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301" w:tblpYSpec="bottom"/>
        <w:tblW w:w="0" w:type="auto"/>
        <w:tblLayout w:type="fixed"/>
        <w:tblCellMar>
          <w:left w:w="0" w:type="dxa"/>
          <w:right w:w="0" w:type="dxa"/>
        </w:tblCellMar>
        <w:tblLook w:val="0400" w:firstRow="0" w:lastRow="0" w:firstColumn="0" w:lastColumn="0" w:noHBand="0" w:noVBand="1"/>
      </w:tblPr>
      <w:tblGrid>
        <w:gridCol w:w="1758"/>
        <w:gridCol w:w="6352"/>
      </w:tblGrid>
      <w:tr w:rsidR="00580848" w:rsidRPr="00580848" w:rsidTr="00580848">
        <w:tblPrEx>
          <w:tblCellMar>
            <w:top w:w="0" w:type="dxa"/>
            <w:left w:w="0" w:type="dxa"/>
            <w:bottom w:w="0" w:type="dxa"/>
            <w:right w:w="0" w:type="dxa"/>
          </w:tblCellMar>
        </w:tblPrEx>
        <w:trPr>
          <w:trHeight w:val="466"/>
        </w:trPr>
        <w:tc>
          <w:tcPr>
            <w:tcW w:w="1758" w:type="dxa"/>
            <w:tcBorders>
              <w:top w:val="single" w:sz="8" w:space="0" w:color="C0C0C0"/>
              <w:left w:val="single" w:sz="8" w:space="0" w:color="C0C0C0"/>
              <w:bottom w:val="single" w:sz="8" w:space="0" w:color="C0C0C0"/>
              <w:right w:val="single" w:sz="8" w:space="0" w:color="C0C0C0"/>
            </w:tcBorders>
            <w:vAlign w:val="center"/>
          </w:tcPr>
          <w:p w:rsidR="00580848" w:rsidRPr="00622CC3" w:rsidRDefault="00580848" w:rsidP="00580848">
            <w:pPr>
              <w:jc w:val="center"/>
              <w:rPr>
                <w:rFonts w:ascii="Neutraface Text Book" w:hAnsi="Neutraface Text Book"/>
                <w:b/>
                <w:color w:val="808080" w:themeColor="background1" w:themeShade="80"/>
                <w:sz w:val="20"/>
                <w:szCs w:val="20"/>
              </w:rPr>
            </w:pPr>
            <w:r w:rsidRPr="00622CC3">
              <w:rPr>
                <w:rFonts w:ascii="Neutraface Text Book" w:hAnsi="Neutraface Text Book"/>
                <w:b/>
                <w:color w:val="808080" w:themeColor="background1" w:themeShade="80"/>
                <w:sz w:val="20"/>
                <w:szCs w:val="20"/>
              </w:rPr>
              <w:t>Name</w:t>
            </w:r>
          </w:p>
        </w:tc>
        <w:tc>
          <w:tcPr>
            <w:tcW w:w="6352" w:type="dxa"/>
            <w:tcBorders>
              <w:top w:val="single" w:sz="8" w:space="0" w:color="C0C0C0"/>
              <w:left w:val="single" w:sz="8" w:space="0" w:color="C0C0C0"/>
              <w:bottom w:val="single" w:sz="8" w:space="0" w:color="C0C0C0"/>
              <w:right w:val="single" w:sz="8" w:space="0" w:color="C0C0C0"/>
            </w:tcBorders>
            <w:vAlign w:val="center"/>
          </w:tcPr>
          <w:p w:rsidR="00580848" w:rsidRPr="00580848" w:rsidRDefault="00580848" w:rsidP="00580848">
            <w:pPr>
              <w:rPr>
                <w:rFonts w:ascii="Neutraface Text Book" w:hAnsi="Neutraface Text Book"/>
                <w:color w:val="000000"/>
                <w:sz w:val="20"/>
                <w:szCs w:val="20"/>
              </w:rPr>
            </w:pPr>
          </w:p>
        </w:tc>
      </w:tr>
      <w:tr w:rsidR="00580848" w:rsidRPr="00580848" w:rsidTr="00580848">
        <w:tblPrEx>
          <w:tblCellMar>
            <w:top w:w="0" w:type="dxa"/>
            <w:left w:w="0" w:type="dxa"/>
            <w:bottom w:w="0" w:type="dxa"/>
            <w:right w:w="0" w:type="dxa"/>
          </w:tblCellMar>
        </w:tblPrEx>
        <w:trPr>
          <w:trHeight w:val="406"/>
        </w:trPr>
        <w:tc>
          <w:tcPr>
            <w:tcW w:w="1758" w:type="dxa"/>
            <w:tcBorders>
              <w:top w:val="single" w:sz="8" w:space="0" w:color="C0C0C0"/>
              <w:left w:val="single" w:sz="8" w:space="0" w:color="C0C0C0"/>
              <w:bottom w:val="single" w:sz="8" w:space="0" w:color="C0C0C0"/>
              <w:right w:val="single" w:sz="8" w:space="0" w:color="C0C0C0"/>
            </w:tcBorders>
            <w:vAlign w:val="center"/>
          </w:tcPr>
          <w:p w:rsidR="00580848" w:rsidRPr="00622CC3" w:rsidRDefault="00580848" w:rsidP="00580848">
            <w:pPr>
              <w:jc w:val="center"/>
              <w:rPr>
                <w:rFonts w:ascii="Neutraface Text Book" w:hAnsi="Neutraface Text Book"/>
                <w:b/>
                <w:color w:val="808080" w:themeColor="background1" w:themeShade="80"/>
                <w:sz w:val="20"/>
                <w:szCs w:val="20"/>
              </w:rPr>
            </w:pPr>
            <w:r w:rsidRPr="00622CC3">
              <w:rPr>
                <w:rFonts w:ascii="Neutraface Text Book" w:hAnsi="Neutraface Text Book"/>
                <w:b/>
                <w:color w:val="808080" w:themeColor="background1" w:themeShade="80"/>
                <w:sz w:val="20"/>
                <w:szCs w:val="20"/>
              </w:rPr>
              <w:t>Phone</w:t>
            </w:r>
          </w:p>
        </w:tc>
        <w:tc>
          <w:tcPr>
            <w:tcW w:w="6352" w:type="dxa"/>
            <w:tcBorders>
              <w:top w:val="single" w:sz="8" w:space="0" w:color="C0C0C0"/>
              <w:left w:val="single" w:sz="8" w:space="0" w:color="C0C0C0"/>
              <w:bottom w:val="single" w:sz="8" w:space="0" w:color="C0C0C0"/>
              <w:right w:val="single" w:sz="8" w:space="0" w:color="C0C0C0"/>
            </w:tcBorders>
            <w:vAlign w:val="center"/>
          </w:tcPr>
          <w:p w:rsidR="00580848" w:rsidRPr="00580848" w:rsidRDefault="00580848" w:rsidP="00580848">
            <w:pPr>
              <w:rPr>
                <w:rFonts w:ascii="Neutraface Text Book" w:hAnsi="Neutraface Text Book"/>
                <w:color w:val="000000"/>
                <w:sz w:val="20"/>
                <w:szCs w:val="20"/>
              </w:rPr>
            </w:pPr>
          </w:p>
        </w:tc>
      </w:tr>
      <w:tr w:rsidR="00580848" w:rsidRPr="00580848" w:rsidTr="00580848">
        <w:tblPrEx>
          <w:tblCellMar>
            <w:top w:w="0" w:type="dxa"/>
            <w:left w:w="0" w:type="dxa"/>
            <w:bottom w:w="0" w:type="dxa"/>
            <w:right w:w="0" w:type="dxa"/>
          </w:tblCellMar>
        </w:tblPrEx>
        <w:trPr>
          <w:trHeight w:val="454"/>
        </w:trPr>
        <w:tc>
          <w:tcPr>
            <w:tcW w:w="1758" w:type="dxa"/>
            <w:tcBorders>
              <w:top w:val="single" w:sz="8" w:space="0" w:color="C0C0C0"/>
              <w:left w:val="single" w:sz="8" w:space="0" w:color="C0C0C0"/>
              <w:bottom w:val="single" w:sz="8" w:space="0" w:color="C0C0C0"/>
              <w:right w:val="single" w:sz="8" w:space="0" w:color="C0C0C0"/>
            </w:tcBorders>
            <w:vAlign w:val="center"/>
          </w:tcPr>
          <w:p w:rsidR="00580848" w:rsidRPr="00622CC3" w:rsidRDefault="00580848" w:rsidP="00580848">
            <w:pPr>
              <w:jc w:val="center"/>
              <w:rPr>
                <w:rFonts w:ascii="Neutraface Text Book" w:hAnsi="Neutraface Text Book"/>
                <w:b/>
                <w:color w:val="808080" w:themeColor="background1" w:themeShade="80"/>
                <w:sz w:val="20"/>
                <w:szCs w:val="20"/>
              </w:rPr>
            </w:pPr>
            <w:r w:rsidRPr="00622CC3">
              <w:rPr>
                <w:rFonts w:ascii="Neutraface Text Book" w:hAnsi="Neutraface Text Book"/>
                <w:b/>
                <w:color w:val="808080" w:themeColor="background1" w:themeShade="80"/>
                <w:sz w:val="20"/>
                <w:szCs w:val="20"/>
              </w:rPr>
              <w:t>E-mail</w:t>
            </w:r>
          </w:p>
        </w:tc>
        <w:tc>
          <w:tcPr>
            <w:tcW w:w="6352" w:type="dxa"/>
            <w:tcBorders>
              <w:top w:val="single" w:sz="8" w:space="0" w:color="C0C0C0"/>
              <w:left w:val="single" w:sz="8" w:space="0" w:color="C0C0C0"/>
              <w:bottom w:val="single" w:sz="8" w:space="0" w:color="C0C0C0"/>
              <w:right w:val="single" w:sz="8" w:space="0" w:color="C0C0C0"/>
            </w:tcBorders>
            <w:vAlign w:val="center"/>
          </w:tcPr>
          <w:p w:rsidR="00580848" w:rsidRPr="00580848" w:rsidRDefault="00580848" w:rsidP="00580848">
            <w:pPr>
              <w:rPr>
                <w:rFonts w:ascii="Neutraface Text Book" w:hAnsi="Neutraface Text Book"/>
                <w:color w:val="000000"/>
                <w:sz w:val="20"/>
                <w:szCs w:val="20"/>
              </w:rPr>
            </w:pPr>
          </w:p>
        </w:tc>
      </w:tr>
      <w:tr w:rsidR="00580848" w:rsidRPr="00580848" w:rsidTr="00580848">
        <w:tblPrEx>
          <w:tblCellMar>
            <w:top w:w="0" w:type="dxa"/>
            <w:left w:w="0" w:type="dxa"/>
            <w:bottom w:w="0" w:type="dxa"/>
            <w:right w:w="0" w:type="dxa"/>
          </w:tblCellMar>
        </w:tblPrEx>
        <w:trPr>
          <w:trHeight w:val="583"/>
        </w:trPr>
        <w:tc>
          <w:tcPr>
            <w:tcW w:w="1758" w:type="dxa"/>
            <w:tcBorders>
              <w:top w:val="single" w:sz="8" w:space="0" w:color="C0C0C0"/>
              <w:left w:val="single" w:sz="8" w:space="0" w:color="C0C0C0"/>
              <w:bottom w:val="single" w:sz="8" w:space="0" w:color="C0C0C0"/>
              <w:right w:val="single" w:sz="8" w:space="0" w:color="C0C0C0"/>
            </w:tcBorders>
            <w:vAlign w:val="center"/>
          </w:tcPr>
          <w:p w:rsidR="00580848" w:rsidRPr="00622CC3" w:rsidRDefault="00580848" w:rsidP="00580848">
            <w:pPr>
              <w:jc w:val="center"/>
              <w:rPr>
                <w:rFonts w:ascii="Neutraface Text Book" w:hAnsi="Neutraface Text Book"/>
                <w:b/>
                <w:color w:val="808080" w:themeColor="background1" w:themeShade="80"/>
                <w:sz w:val="20"/>
                <w:szCs w:val="20"/>
              </w:rPr>
            </w:pPr>
            <w:r w:rsidRPr="00622CC3">
              <w:rPr>
                <w:rFonts w:ascii="Neutraface Text Book" w:hAnsi="Neutraface Text Book"/>
                <w:b/>
                <w:color w:val="808080" w:themeColor="background1" w:themeShade="80"/>
                <w:sz w:val="20"/>
                <w:szCs w:val="20"/>
              </w:rPr>
              <w:t>Preferred communication</w:t>
            </w:r>
          </w:p>
        </w:tc>
        <w:tc>
          <w:tcPr>
            <w:tcW w:w="6352" w:type="dxa"/>
            <w:tcBorders>
              <w:top w:val="single" w:sz="8" w:space="0" w:color="C0C0C0"/>
              <w:left w:val="single" w:sz="8" w:space="0" w:color="C0C0C0"/>
              <w:bottom w:val="single" w:sz="8" w:space="0" w:color="C0C0C0"/>
              <w:right w:val="single" w:sz="8" w:space="0" w:color="C0C0C0"/>
            </w:tcBorders>
            <w:vAlign w:val="center"/>
          </w:tcPr>
          <w:p w:rsidR="00580848" w:rsidRPr="00580848" w:rsidRDefault="00580848" w:rsidP="00580848">
            <w:pPr>
              <w:rPr>
                <w:rFonts w:ascii="Neutraface Text Book" w:hAnsi="Neutraface Text Book"/>
                <w:color w:val="000000"/>
                <w:sz w:val="20"/>
                <w:szCs w:val="20"/>
              </w:rPr>
            </w:pPr>
          </w:p>
        </w:tc>
      </w:tr>
      <w:tr w:rsidR="00580848" w:rsidRPr="00580848" w:rsidTr="00580848">
        <w:tblPrEx>
          <w:tblCellMar>
            <w:top w:w="0" w:type="dxa"/>
            <w:left w:w="0" w:type="dxa"/>
            <w:bottom w:w="0" w:type="dxa"/>
            <w:right w:w="0" w:type="dxa"/>
          </w:tblCellMar>
        </w:tblPrEx>
        <w:trPr>
          <w:trHeight w:val="507"/>
        </w:trPr>
        <w:tc>
          <w:tcPr>
            <w:tcW w:w="1758" w:type="dxa"/>
            <w:tcBorders>
              <w:top w:val="single" w:sz="8" w:space="0" w:color="C0C0C0"/>
              <w:left w:val="single" w:sz="8" w:space="0" w:color="C0C0C0"/>
              <w:bottom w:val="single" w:sz="8" w:space="0" w:color="C0C0C0"/>
              <w:right w:val="single" w:sz="8" w:space="0" w:color="C0C0C0"/>
            </w:tcBorders>
            <w:vAlign w:val="center"/>
          </w:tcPr>
          <w:p w:rsidR="00580848" w:rsidRPr="00622CC3" w:rsidRDefault="00580848" w:rsidP="00580848">
            <w:pPr>
              <w:jc w:val="center"/>
              <w:rPr>
                <w:rFonts w:ascii="Neutraface Text Book" w:hAnsi="Neutraface Text Book"/>
                <w:b/>
                <w:color w:val="808080" w:themeColor="background1" w:themeShade="80"/>
                <w:sz w:val="20"/>
                <w:szCs w:val="20"/>
              </w:rPr>
            </w:pPr>
            <w:r w:rsidRPr="00622CC3">
              <w:rPr>
                <w:rFonts w:ascii="Neutraface Text Book" w:hAnsi="Neutraface Text Book"/>
                <w:b/>
                <w:color w:val="808080" w:themeColor="background1" w:themeShade="80"/>
                <w:sz w:val="20"/>
                <w:szCs w:val="20"/>
              </w:rPr>
              <w:t>Address</w:t>
            </w:r>
          </w:p>
        </w:tc>
        <w:tc>
          <w:tcPr>
            <w:tcW w:w="6352" w:type="dxa"/>
            <w:tcBorders>
              <w:top w:val="single" w:sz="8" w:space="0" w:color="C0C0C0"/>
              <w:left w:val="single" w:sz="8" w:space="0" w:color="C0C0C0"/>
              <w:bottom w:val="single" w:sz="8" w:space="0" w:color="C0C0C0"/>
              <w:right w:val="single" w:sz="8" w:space="0" w:color="C0C0C0"/>
            </w:tcBorders>
            <w:vAlign w:val="center"/>
          </w:tcPr>
          <w:p w:rsidR="00580848" w:rsidRPr="00580848" w:rsidRDefault="00580848" w:rsidP="00580848">
            <w:pPr>
              <w:rPr>
                <w:rFonts w:ascii="Neutraface Text Book" w:hAnsi="Neutraface Text Book"/>
                <w:color w:val="000000"/>
                <w:sz w:val="20"/>
                <w:szCs w:val="20"/>
              </w:rPr>
            </w:pPr>
          </w:p>
        </w:tc>
      </w:tr>
      <w:tr w:rsidR="00580848" w:rsidRPr="00580848" w:rsidTr="00580848">
        <w:tblPrEx>
          <w:tblCellMar>
            <w:top w:w="0" w:type="dxa"/>
            <w:left w:w="0" w:type="dxa"/>
            <w:bottom w:w="0" w:type="dxa"/>
            <w:right w:w="0" w:type="dxa"/>
          </w:tblCellMar>
        </w:tblPrEx>
        <w:trPr>
          <w:trHeight w:val="515"/>
        </w:trPr>
        <w:tc>
          <w:tcPr>
            <w:tcW w:w="1758" w:type="dxa"/>
            <w:tcBorders>
              <w:top w:val="single" w:sz="8" w:space="0" w:color="C0C0C0"/>
              <w:left w:val="single" w:sz="8" w:space="0" w:color="C0C0C0"/>
              <w:bottom w:val="single" w:sz="8" w:space="0" w:color="C0C0C0"/>
              <w:right w:val="single" w:sz="8" w:space="0" w:color="C0C0C0"/>
            </w:tcBorders>
            <w:vAlign w:val="center"/>
          </w:tcPr>
          <w:p w:rsidR="00580848" w:rsidRPr="00622CC3" w:rsidRDefault="00580848" w:rsidP="00580848">
            <w:pPr>
              <w:jc w:val="center"/>
              <w:rPr>
                <w:rFonts w:ascii="Neutraface Text Book" w:hAnsi="Neutraface Text Book"/>
                <w:b/>
                <w:color w:val="808080" w:themeColor="background1" w:themeShade="80"/>
                <w:sz w:val="20"/>
                <w:szCs w:val="20"/>
              </w:rPr>
            </w:pPr>
            <w:r w:rsidRPr="00622CC3">
              <w:rPr>
                <w:rFonts w:ascii="Neutraface Text Book" w:hAnsi="Neutraface Text Book"/>
                <w:b/>
                <w:color w:val="808080" w:themeColor="background1" w:themeShade="80"/>
                <w:sz w:val="20"/>
                <w:szCs w:val="20"/>
              </w:rPr>
              <w:t>District (1-11)</w:t>
            </w:r>
          </w:p>
        </w:tc>
        <w:tc>
          <w:tcPr>
            <w:tcW w:w="6352" w:type="dxa"/>
            <w:tcBorders>
              <w:top w:val="single" w:sz="8" w:space="0" w:color="C0C0C0"/>
              <w:left w:val="single" w:sz="8" w:space="0" w:color="C0C0C0"/>
              <w:bottom w:val="single" w:sz="8" w:space="0" w:color="C0C0C0"/>
              <w:right w:val="single" w:sz="8" w:space="0" w:color="C0C0C0"/>
            </w:tcBorders>
            <w:vAlign w:val="center"/>
          </w:tcPr>
          <w:p w:rsidR="00580848" w:rsidRPr="00580848" w:rsidRDefault="00580848" w:rsidP="00580848">
            <w:pPr>
              <w:rPr>
                <w:rFonts w:ascii="Neutraface Text Book" w:hAnsi="Neutraface Text Book"/>
                <w:color w:val="000000"/>
                <w:sz w:val="20"/>
                <w:szCs w:val="20"/>
              </w:rPr>
            </w:pPr>
          </w:p>
        </w:tc>
      </w:tr>
      <w:tr w:rsidR="00580848" w:rsidRPr="00580848" w:rsidTr="00580848">
        <w:tblPrEx>
          <w:tblCellMar>
            <w:top w:w="0" w:type="dxa"/>
            <w:left w:w="0" w:type="dxa"/>
            <w:bottom w:w="0" w:type="dxa"/>
            <w:right w:w="0" w:type="dxa"/>
          </w:tblCellMar>
        </w:tblPrEx>
        <w:trPr>
          <w:trHeight w:val="522"/>
        </w:trPr>
        <w:tc>
          <w:tcPr>
            <w:tcW w:w="1758" w:type="dxa"/>
            <w:tcBorders>
              <w:top w:val="single" w:sz="8" w:space="0" w:color="C0C0C0"/>
              <w:left w:val="single" w:sz="8" w:space="0" w:color="C0C0C0"/>
              <w:bottom w:val="single" w:sz="8" w:space="0" w:color="C0C0C0"/>
              <w:right w:val="single" w:sz="8" w:space="0" w:color="C0C0C0"/>
            </w:tcBorders>
            <w:vAlign w:val="center"/>
          </w:tcPr>
          <w:p w:rsidR="00580848" w:rsidRPr="00622CC3" w:rsidRDefault="00580848" w:rsidP="00580848">
            <w:pPr>
              <w:jc w:val="center"/>
              <w:rPr>
                <w:rFonts w:ascii="Neutraface Text Book" w:hAnsi="Neutraface Text Book"/>
                <w:b/>
                <w:color w:val="808080" w:themeColor="background1" w:themeShade="80"/>
                <w:sz w:val="20"/>
                <w:szCs w:val="20"/>
              </w:rPr>
            </w:pPr>
            <w:r w:rsidRPr="00622CC3">
              <w:rPr>
                <w:rFonts w:ascii="Neutraface Text Book" w:hAnsi="Neutraface Text Book"/>
                <w:b/>
                <w:color w:val="808080" w:themeColor="background1" w:themeShade="80"/>
                <w:sz w:val="20"/>
                <w:szCs w:val="20"/>
              </w:rPr>
              <w:t>Favorite Park</w:t>
            </w:r>
          </w:p>
        </w:tc>
        <w:tc>
          <w:tcPr>
            <w:tcW w:w="6352" w:type="dxa"/>
            <w:tcBorders>
              <w:top w:val="single" w:sz="8" w:space="0" w:color="C0C0C0"/>
              <w:left w:val="single" w:sz="8" w:space="0" w:color="C0C0C0"/>
              <w:bottom w:val="single" w:sz="8" w:space="0" w:color="C0C0C0"/>
              <w:right w:val="single" w:sz="8" w:space="0" w:color="C0C0C0"/>
            </w:tcBorders>
            <w:vAlign w:val="center"/>
          </w:tcPr>
          <w:p w:rsidR="00580848" w:rsidRPr="00580848" w:rsidRDefault="00580848" w:rsidP="00580848">
            <w:pPr>
              <w:rPr>
                <w:rFonts w:ascii="Neutraface Text Book" w:hAnsi="Neutraface Text Book"/>
                <w:color w:val="000000"/>
                <w:sz w:val="20"/>
                <w:szCs w:val="20"/>
              </w:rPr>
            </w:pPr>
          </w:p>
        </w:tc>
      </w:tr>
      <w:tr w:rsidR="00580848" w:rsidRPr="00580848" w:rsidTr="00580848">
        <w:tblPrEx>
          <w:tblCellMar>
            <w:top w:w="0" w:type="dxa"/>
            <w:left w:w="0" w:type="dxa"/>
            <w:bottom w:w="0" w:type="dxa"/>
            <w:right w:w="0" w:type="dxa"/>
          </w:tblCellMar>
        </w:tblPrEx>
        <w:trPr>
          <w:trHeight w:val="478"/>
        </w:trPr>
        <w:tc>
          <w:tcPr>
            <w:tcW w:w="1758" w:type="dxa"/>
            <w:tcBorders>
              <w:top w:val="single" w:sz="8" w:space="0" w:color="C0C0C0"/>
              <w:left w:val="single" w:sz="8" w:space="0" w:color="C0C0C0"/>
              <w:bottom w:val="single" w:sz="8" w:space="0" w:color="C0C0C0"/>
              <w:right w:val="single" w:sz="8" w:space="0" w:color="C0C0C0"/>
            </w:tcBorders>
            <w:vAlign w:val="center"/>
          </w:tcPr>
          <w:p w:rsidR="00580848" w:rsidRPr="00622CC3" w:rsidRDefault="00580848" w:rsidP="00580848">
            <w:pPr>
              <w:jc w:val="center"/>
              <w:rPr>
                <w:rFonts w:ascii="Neutraface Text Book" w:hAnsi="Neutraface Text Book"/>
                <w:b/>
                <w:color w:val="808080" w:themeColor="background1" w:themeShade="80"/>
                <w:sz w:val="20"/>
                <w:szCs w:val="20"/>
              </w:rPr>
            </w:pPr>
            <w:r w:rsidRPr="00622CC3">
              <w:rPr>
                <w:rFonts w:ascii="Neutraface Text Book" w:hAnsi="Neutraface Text Book"/>
                <w:b/>
                <w:color w:val="808080" w:themeColor="background1" w:themeShade="80"/>
                <w:sz w:val="20"/>
                <w:szCs w:val="20"/>
              </w:rPr>
              <w:t>Vocation</w:t>
            </w:r>
          </w:p>
        </w:tc>
        <w:tc>
          <w:tcPr>
            <w:tcW w:w="6352" w:type="dxa"/>
            <w:tcBorders>
              <w:top w:val="single" w:sz="8" w:space="0" w:color="C0C0C0"/>
              <w:left w:val="single" w:sz="8" w:space="0" w:color="C0C0C0"/>
              <w:bottom w:val="single" w:sz="8" w:space="0" w:color="C0C0C0"/>
              <w:right w:val="single" w:sz="8" w:space="0" w:color="C0C0C0"/>
            </w:tcBorders>
            <w:vAlign w:val="center"/>
          </w:tcPr>
          <w:p w:rsidR="00580848" w:rsidRPr="00580848" w:rsidRDefault="00580848" w:rsidP="00580848">
            <w:pPr>
              <w:rPr>
                <w:rFonts w:ascii="Neutraface Text Book" w:hAnsi="Neutraface Text Book"/>
                <w:color w:val="000000"/>
                <w:sz w:val="20"/>
                <w:szCs w:val="20"/>
              </w:rPr>
            </w:pPr>
          </w:p>
        </w:tc>
      </w:tr>
      <w:tr w:rsidR="00580848" w:rsidRPr="00580848" w:rsidTr="00580848">
        <w:tblPrEx>
          <w:tblCellMar>
            <w:top w:w="0" w:type="dxa"/>
            <w:left w:w="0" w:type="dxa"/>
            <w:bottom w:w="0" w:type="dxa"/>
            <w:right w:w="0" w:type="dxa"/>
          </w:tblCellMar>
        </w:tblPrEx>
        <w:trPr>
          <w:trHeight w:val="781"/>
        </w:trPr>
        <w:tc>
          <w:tcPr>
            <w:tcW w:w="1758" w:type="dxa"/>
            <w:tcBorders>
              <w:top w:val="single" w:sz="8" w:space="0" w:color="C0C0C0"/>
              <w:left w:val="single" w:sz="8" w:space="0" w:color="C0C0C0"/>
              <w:bottom w:val="single" w:sz="8" w:space="0" w:color="C0C0C0"/>
              <w:right w:val="single" w:sz="8" w:space="0" w:color="C0C0C0"/>
            </w:tcBorders>
            <w:vAlign w:val="center"/>
          </w:tcPr>
          <w:p w:rsidR="00580848" w:rsidRPr="00622CC3" w:rsidRDefault="00580848" w:rsidP="00580848">
            <w:pPr>
              <w:jc w:val="center"/>
              <w:rPr>
                <w:rFonts w:ascii="Neutraface Text Book" w:hAnsi="Neutraface Text Book"/>
                <w:b/>
                <w:color w:val="808080" w:themeColor="background1" w:themeShade="80"/>
                <w:sz w:val="20"/>
                <w:szCs w:val="20"/>
              </w:rPr>
            </w:pPr>
            <w:r w:rsidRPr="00622CC3">
              <w:rPr>
                <w:rFonts w:ascii="Neutraface Text Book" w:hAnsi="Neutraface Text Book"/>
                <w:b/>
                <w:color w:val="808080" w:themeColor="background1" w:themeShade="80"/>
                <w:sz w:val="20"/>
                <w:szCs w:val="20"/>
              </w:rPr>
              <w:t>Other Languages Spoken/Written Fluently</w:t>
            </w:r>
          </w:p>
        </w:tc>
        <w:tc>
          <w:tcPr>
            <w:tcW w:w="6352" w:type="dxa"/>
            <w:tcBorders>
              <w:top w:val="single" w:sz="8" w:space="0" w:color="C0C0C0"/>
              <w:left w:val="single" w:sz="8" w:space="0" w:color="C0C0C0"/>
              <w:bottom w:val="single" w:sz="8" w:space="0" w:color="C0C0C0"/>
              <w:right w:val="single" w:sz="8" w:space="0" w:color="C0C0C0"/>
            </w:tcBorders>
            <w:vAlign w:val="center"/>
          </w:tcPr>
          <w:p w:rsidR="00580848" w:rsidRPr="00580848" w:rsidRDefault="00580848" w:rsidP="00580848">
            <w:pPr>
              <w:rPr>
                <w:rFonts w:ascii="Neutraface Text Book" w:hAnsi="Neutraface Text Book"/>
                <w:color w:val="000000"/>
                <w:sz w:val="20"/>
                <w:szCs w:val="20"/>
              </w:rPr>
            </w:pPr>
          </w:p>
        </w:tc>
      </w:tr>
    </w:tbl>
    <w:p w:rsidR="00696A9B" w:rsidRDefault="00696A9B">
      <w:r>
        <w:rPr>
          <w:noProof/>
        </w:rPr>
        <w:drawing>
          <wp:inline distT="0" distB="0" distL="0" distR="0" wp14:anchorId="2468B75B" wp14:editId="604EE40A">
            <wp:extent cx="29210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000" cy="1447800"/>
                    </a:xfrm>
                    <a:prstGeom prst="rect">
                      <a:avLst/>
                    </a:prstGeom>
                    <a:noFill/>
                    <a:ln>
                      <a:noFill/>
                    </a:ln>
                  </pic:spPr>
                </pic:pic>
              </a:graphicData>
            </a:graphic>
          </wp:inline>
        </w:drawing>
      </w:r>
      <w:r>
        <w:t xml:space="preserve"> </w:t>
      </w:r>
      <w:r w:rsidR="00580848">
        <w:t xml:space="preserve"> </w:t>
      </w:r>
    </w:p>
    <w:p w:rsidR="00580848" w:rsidRDefault="00580848"/>
    <w:p w:rsidR="002E65D4" w:rsidRDefault="002E65D4"/>
    <w:p w:rsidR="00580848" w:rsidRPr="00622CC3" w:rsidRDefault="00580848" w:rsidP="00580848">
      <w:pPr>
        <w:jc w:val="center"/>
        <w:rPr>
          <w:rFonts w:ascii="Neutraface Text Book" w:hAnsi="Neutraface Text Book"/>
          <w:b/>
          <w:color w:val="4F6228" w:themeColor="accent3" w:themeShade="80"/>
          <w:sz w:val="40"/>
          <w:szCs w:val="40"/>
        </w:rPr>
      </w:pPr>
      <w:r w:rsidRPr="00622CC3">
        <w:rPr>
          <w:rFonts w:ascii="Neutraface Text Book" w:hAnsi="Neutraface Text Book"/>
          <w:b/>
          <w:color w:val="4F6228" w:themeColor="accent3" w:themeShade="80"/>
          <w:sz w:val="40"/>
          <w:szCs w:val="40"/>
        </w:rPr>
        <w:t xml:space="preserve">PARK POLICY COUNCIL APPLICATION </w:t>
      </w:r>
    </w:p>
    <w:p w:rsidR="00A83177" w:rsidRPr="00622CC3" w:rsidRDefault="00A83177" w:rsidP="00580848">
      <w:pPr>
        <w:jc w:val="center"/>
        <w:rPr>
          <w:rFonts w:ascii="Neutraface Text Book" w:hAnsi="Neutraface Text Book"/>
          <w:b/>
          <w:color w:val="4F6228" w:themeColor="accent3" w:themeShade="80"/>
          <w:sz w:val="40"/>
          <w:szCs w:val="40"/>
        </w:rPr>
      </w:pPr>
      <w:r w:rsidRPr="00622CC3">
        <w:rPr>
          <w:rFonts w:ascii="Neutraface Text Book" w:hAnsi="Neutraface Text Book"/>
          <w:b/>
          <w:color w:val="4F6228" w:themeColor="accent3" w:themeShade="80"/>
          <w:sz w:val="40"/>
          <w:szCs w:val="40"/>
        </w:rPr>
        <w:t>(PPC)</w:t>
      </w:r>
    </w:p>
    <w:p w:rsidR="00580848" w:rsidRPr="00622CC3" w:rsidRDefault="00580848" w:rsidP="00580848">
      <w:pPr>
        <w:jc w:val="center"/>
        <w:rPr>
          <w:rFonts w:ascii="Neutraface Text Book" w:hAnsi="Neutraface Text Book"/>
          <w:b/>
          <w:color w:val="4F6228" w:themeColor="accent3" w:themeShade="80"/>
          <w:sz w:val="40"/>
          <w:szCs w:val="40"/>
        </w:rPr>
      </w:pPr>
    </w:p>
    <w:p w:rsidR="00696A9B" w:rsidRDefault="00580848" w:rsidP="00580848">
      <w:pPr>
        <w:jc w:val="center"/>
        <w:rPr>
          <w:rFonts w:ascii="Neutraface Text Book" w:hAnsi="Neutraface Text Book"/>
          <w:b/>
          <w:color w:val="4F6228" w:themeColor="accent3" w:themeShade="80"/>
          <w:sz w:val="40"/>
          <w:szCs w:val="40"/>
        </w:rPr>
      </w:pPr>
      <w:r w:rsidRPr="00622CC3">
        <w:rPr>
          <w:rFonts w:ascii="Neutraface Text Book" w:hAnsi="Neutraface Text Book"/>
          <w:b/>
          <w:color w:val="4F6228" w:themeColor="accent3" w:themeShade="80"/>
          <w:sz w:val="40"/>
          <w:szCs w:val="40"/>
        </w:rPr>
        <w:t>2016</w:t>
      </w:r>
    </w:p>
    <w:p w:rsidR="00622CC3" w:rsidRDefault="00622CC3" w:rsidP="00622CC3">
      <w:pPr>
        <w:rPr>
          <w:rFonts w:ascii="Neutraface Text Book" w:hAnsi="Neutraface Text Book"/>
          <w:b/>
          <w:sz w:val="22"/>
          <w:szCs w:val="22"/>
        </w:rPr>
      </w:pPr>
    </w:p>
    <w:p w:rsidR="00622CC3" w:rsidRPr="00622CC3" w:rsidRDefault="00622CC3">
      <w:pPr>
        <w:rPr>
          <w:rFonts w:ascii="Neutraface Text Book" w:hAnsi="Neutraface Text Book"/>
          <w:b/>
          <w:color w:val="4F6228" w:themeColor="accent3" w:themeShade="80"/>
        </w:rPr>
      </w:pPr>
      <w:r w:rsidRPr="00622CC3">
        <w:rPr>
          <w:rFonts w:ascii="Neutraface Text Book" w:hAnsi="Neutraface Text Book"/>
          <w:b/>
          <w:color w:val="4F6228" w:themeColor="accent3" w:themeShade="80"/>
        </w:rPr>
        <w:t xml:space="preserve">Thank you for your interest in the San Francisco Parks Alliance! </w:t>
      </w:r>
    </w:p>
    <w:p w:rsidR="00696A9B" w:rsidRPr="00622CC3" w:rsidRDefault="00622CC3">
      <w:pPr>
        <w:rPr>
          <w:rFonts w:ascii="Neutraface Text Book" w:hAnsi="Neutraface Text Book"/>
          <w:b/>
          <w:color w:val="9BBB59" w:themeColor="accent3"/>
        </w:rPr>
      </w:pPr>
      <w:r w:rsidRPr="00622CC3">
        <w:rPr>
          <w:rFonts w:ascii="Neutraface Text Book" w:hAnsi="Neutraface Text Book"/>
          <w:color w:val="9BBB59" w:themeColor="accent3"/>
        </w:rPr>
        <w:t>Please submit applications to policy@sfparksalliance.org or by mail to 1663 Mission St. Suite 320. San Francisco. CA 94103</w:t>
      </w:r>
    </w:p>
    <w:p w:rsidR="00A83177" w:rsidRDefault="00A83177"/>
    <w:tbl>
      <w:tblPr>
        <w:tblStyle w:val="LightShading-Accent3"/>
        <w:tblW w:w="0" w:type="auto"/>
        <w:tblLook w:val="0400" w:firstRow="0" w:lastRow="0" w:firstColumn="0" w:lastColumn="0" w:noHBand="0" w:noVBand="1"/>
      </w:tblPr>
      <w:tblGrid>
        <w:gridCol w:w="13096"/>
      </w:tblGrid>
      <w:tr w:rsidR="00580848" w:rsidRPr="00622CC3" w:rsidTr="00580848">
        <w:trPr>
          <w:cnfStyle w:val="000000100000" w:firstRow="0" w:lastRow="0" w:firstColumn="0" w:lastColumn="0" w:oddVBand="0" w:evenVBand="0" w:oddHBand="1" w:evenHBand="0" w:firstRowFirstColumn="0" w:firstRowLastColumn="0" w:lastRowFirstColumn="0" w:lastRowLastColumn="0"/>
          <w:trHeight w:val="549"/>
        </w:trPr>
        <w:tc>
          <w:tcPr>
            <w:tcW w:w="13068" w:type="dxa"/>
            <w:tcBorders>
              <w:top w:val="nil"/>
              <w:bottom w:val="nil"/>
            </w:tcBorders>
          </w:tcPr>
          <w:p w:rsidR="00580848" w:rsidRPr="00622CC3" w:rsidRDefault="00580848" w:rsidP="005808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Neutraface Text Book" w:hAnsi="Neutraface Text Book"/>
                <w:color w:val="4F6228" w:themeColor="accent3" w:themeShade="80"/>
              </w:rPr>
            </w:pPr>
          </w:p>
          <w:p w:rsidR="00580848" w:rsidRPr="00622CC3" w:rsidRDefault="00580848" w:rsidP="005808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Neutraface Text Book" w:hAnsi="Neutraface Text Book"/>
                <w:color w:val="4F6228" w:themeColor="accent3" w:themeShade="80"/>
              </w:rPr>
            </w:pPr>
            <w:r w:rsidRPr="00622CC3">
              <w:rPr>
                <w:rFonts w:ascii="Neutraface Text Book" w:hAnsi="Neutraface Text Book"/>
                <w:color w:val="4F6228" w:themeColor="accent3" w:themeShade="80"/>
              </w:rPr>
              <w:t>Can you tell us why you are interested in joining the P</w:t>
            </w:r>
            <w:r w:rsidR="00A83177" w:rsidRPr="00622CC3">
              <w:rPr>
                <w:rFonts w:ascii="Neutraface Text Book" w:hAnsi="Neutraface Text Book"/>
                <w:color w:val="4F6228" w:themeColor="accent3" w:themeShade="80"/>
              </w:rPr>
              <w:t xml:space="preserve">ark </w:t>
            </w:r>
            <w:r w:rsidRPr="00622CC3">
              <w:rPr>
                <w:rFonts w:ascii="Neutraface Text Book" w:hAnsi="Neutraface Text Book"/>
                <w:color w:val="4F6228" w:themeColor="accent3" w:themeShade="80"/>
              </w:rPr>
              <w:t>P</w:t>
            </w:r>
            <w:r w:rsidR="00A83177" w:rsidRPr="00622CC3">
              <w:rPr>
                <w:rFonts w:ascii="Neutraface Text Book" w:hAnsi="Neutraface Text Book"/>
                <w:color w:val="4F6228" w:themeColor="accent3" w:themeShade="80"/>
              </w:rPr>
              <w:t xml:space="preserve">olicy </w:t>
            </w:r>
            <w:r w:rsidRPr="00622CC3">
              <w:rPr>
                <w:rFonts w:ascii="Neutraface Text Book" w:hAnsi="Neutraface Text Book"/>
                <w:color w:val="4F6228" w:themeColor="accent3" w:themeShade="80"/>
              </w:rPr>
              <w:t>C</w:t>
            </w:r>
            <w:r w:rsidR="00A83177" w:rsidRPr="00622CC3">
              <w:rPr>
                <w:rFonts w:ascii="Neutraface Text Book" w:hAnsi="Neutraface Text Book"/>
                <w:color w:val="4F6228" w:themeColor="accent3" w:themeShade="80"/>
              </w:rPr>
              <w:t>ouncil (PPC)</w:t>
            </w:r>
            <w:r w:rsidRPr="00622CC3">
              <w:rPr>
                <w:rFonts w:ascii="Neutraface Text Book" w:hAnsi="Neutraface Text Book"/>
                <w:color w:val="4F6228" w:themeColor="accent3" w:themeShade="80"/>
              </w:rPr>
              <w:t>?</w:t>
            </w:r>
          </w:p>
        </w:tc>
      </w:tr>
      <w:tr w:rsidR="00580848" w:rsidTr="00580848">
        <w:tc>
          <w:tcPr>
            <w:tcW w:w="13068" w:type="dxa"/>
            <w:tcBorders>
              <w:top w:val="nil"/>
            </w:tcBorders>
          </w:tcPr>
          <w:p w:rsidR="00580848" w:rsidRDefault="00580848" w:rsidP="00580848">
            <w:pPr>
              <w:rPr>
                <w:rFonts w:ascii="Neutraface Text Book" w:hAnsi="Neutraface Text Book"/>
              </w:rPr>
            </w:pPr>
          </w:p>
          <w:p w:rsidR="00622CC3" w:rsidRPr="00580848" w:rsidRDefault="00622CC3" w:rsidP="00580848">
            <w:pPr>
              <w:rPr>
                <w:rFonts w:ascii="Neutraface Text Book" w:hAnsi="Neutraface Text Book"/>
              </w:rPr>
            </w:pPr>
          </w:p>
          <w:p w:rsidR="00580848" w:rsidRPr="00580848" w:rsidRDefault="00580848" w:rsidP="00580848"/>
          <w:p w:rsidR="00580848" w:rsidRPr="00580848" w:rsidRDefault="00580848" w:rsidP="00580848"/>
          <w:p w:rsidR="00580848" w:rsidRPr="00580848" w:rsidRDefault="00580848" w:rsidP="00580848"/>
          <w:p w:rsidR="00580848" w:rsidRPr="00580848" w:rsidRDefault="00580848" w:rsidP="00580848"/>
          <w:p w:rsidR="00580848" w:rsidRPr="00580848" w:rsidRDefault="00580848" w:rsidP="00580848"/>
          <w:p w:rsidR="00580848" w:rsidRDefault="00580848" w:rsidP="00580848"/>
          <w:p w:rsidR="00A83177" w:rsidRPr="00580848" w:rsidRDefault="00A83177" w:rsidP="00580848"/>
        </w:tc>
      </w:tr>
      <w:tr w:rsidR="00580848" w:rsidTr="00580848">
        <w:trPr>
          <w:cnfStyle w:val="000000100000" w:firstRow="0" w:lastRow="0" w:firstColumn="0" w:lastColumn="0" w:oddVBand="0" w:evenVBand="0" w:oddHBand="1" w:evenHBand="0" w:firstRowFirstColumn="0" w:firstRowLastColumn="0" w:lastRowFirstColumn="0" w:lastRowLastColumn="0"/>
        </w:trPr>
        <w:tc>
          <w:tcPr>
            <w:tcW w:w="13068" w:type="dxa"/>
          </w:tcPr>
          <w:p w:rsidR="00580848" w:rsidRPr="00580848" w:rsidRDefault="00580848" w:rsidP="00580848">
            <w:pPr>
              <w:rPr>
                <w:rFonts w:ascii="Neutraface Text Book" w:hAnsi="Neutraface Text Book"/>
              </w:rPr>
            </w:pPr>
          </w:p>
          <w:p w:rsidR="00580848" w:rsidRPr="00580848" w:rsidRDefault="00580848" w:rsidP="00580848">
            <w:r w:rsidRPr="00580848">
              <w:rPr>
                <w:rFonts w:ascii="Neutraface Text Book" w:hAnsi="Neutraface Text Book"/>
              </w:rPr>
              <w:t xml:space="preserve">It’s essential that PPC members </w:t>
            </w:r>
            <w:proofErr w:type="gramStart"/>
            <w:r w:rsidRPr="00580848">
              <w:rPr>
                <w:rFonts w:ascii="Neutraface Text Book" w:hAnsi="Neutraface Text Book"/>
              </w:rPr>
              <w:t>are</w:t>
            </w:r>
            <w:proofErr w:type="gramEnd"/>
            <w:r w:rsidRPr="00580848">
              <w:rPr>
                <w:rFonts w:ascii="Neutraface Text Book" w:hAnsi="Neutraface Text Book"/>
              </w:rPr>
              <w:t xml:space="preserve"> connected to stakeholders in their neighborhood in order to reach as many San Franciscans as possible and to engage them in park issues.  The PPC members will be knowledgeable of their neighborhood’s needs &amp; desires while also acting as the main point of contact.  Lastly, our PPC members must have the ability to rally support for SFPA’s policy work through their neighborhood. </w:t>
            </w:r>
            <w:r w:rsidRPr="00580848">
              <w:rPr>
                <w:rFonts w:ascii="Neutraface Text Book" w:hAnsi="Neutraface Text Book"/>
                <w:color w:val="4F6228" w:themeColor="accent3" w:themeShade="80"/>
              </w:rPr>
              <w:t>With that in mind, please describe your personal/neighborhood network that will be beneficial to our PPC in the space below.  (This may include:  Connections with park/neighborhood associations, corporations, education, media, state or city politicians, philanthropy, social networks, small or large businesses, social service agencies, or other. Please be specific.)</w:t>
            </w:r>
          </w:p>
        </w:tc>
      </w:tr>
      <w:tr w:rsidR="00580848" w:rsidTr="00580848">
        <w:tc>
          <w:tcPr>
            <w:tcW w:w="13068" w:type="dxa"/>
          </w:tcPr>
          <w:p w:rsidR="00580848" w:rsidRDefault="00580848"/>
          <w:p w:rsidR="00A83177" w:rsidRDefault="00A83177"/>
          <w:p w:rsidR="00A83177" w:rsidRDefault="00A83177"/>
          <w:p w:rsidR="00A83177" w:rsidRDefault="00A83177"/>
          <w:p w:rsidR="00A83177" w:rsidRDefault="00A83177"/>
          <w:p w:rsidR="00A83177" w:rsidRDefault="00A83177"/>
          <w:p w:rsidR="00A83177" w:rsidRDefault="00A83177"/>
        </w:tc>
      </w:tr>
      <w:tr w:rsidR="00580848" w:rsidTr="00580848">
        <w:trPr>
          <w:cnfStyle w:val="000000100000" w:firstRow="0" w:lastRow="0" w:firstColumn="0" w:lastColumn="0" w:oddVBand="0" w:evenVBand="0" w:oddHBand="1" w:evenHBand="0" w:firstRowFirstColumn="0" w:firstRowLastColumn="0" w:lastRowFirstColumn="0" w:lastRowLastColumn="0"/>
        </w:trPr>
        <w:tc>
          <w:tcPr>
            <w:tcW w:w="13068" w:type="dxa"/>
          </w:tcPr>
          <w:p w:rsidR="00A83177" w:rsidRPr="00622CC3" w:rsidRDefault="00A83177">
            <w:pPr>
              <w:rPr>
                <w:rFonts w:ascii="Neutraface Text Book" w:hAnsi="Neutraface Text Book"/>
                <w:color w:val="4F6228" w:themeColor="accent3" w:themeShade="80"/>
              </w:rPr>
            </w:pPr>
          </w:p>
          <w:p w:rsidR="00580848" w:rsidRPr="00622CC3" w:rsidRDefault="00A83177">
            <w:pPr>
              <w:rPr>
                <w:color w:val="4F6228" w:themeColor="accent3" w:themeShade="80"/>
              </w:rPr>
            </w:pPr>
            <w:r w:rsidRPr="00622CC3">
              <w:rPr>
                <w:rFonts w:ascii="Neutraface Text Book" w:hAnsi="Neutraface Text Book"/>
                <w:color w:val="4F6228" w:themeColor="accent3" w:themeShade="80"/>
              </w:rPr>
              <w:t xml:space="preserve">Please identify your areas of expertise/experience </w:t>
            </w:r>
            <w:r w:rsidRPr="00622CC3">
              <w:rPr>
                <w:rFonts w:ascii="Neutraface Text Book" w:hAnsi="Neutraface Text Book"/>
                <w:color w:val="4F6228" w:themeColor="accent3" w:themeShade="80"/>
              </w:rPr>
              <w:cr/>
              <w:t>(select all that apply</w:t>
            </w:r>
            <w:r w:rsidR="00622CC3" w:rsidRPr="00622CC3">
              <w:rPr>
                <w:rFonts w:ascii="Neutraface Text Book" w:hAnsi="Neutraface Text Book"/>
                <w:color w:val="4F6228" w:themeColor="accent3" w:themeShade="80"/>
              </w:rPr>
              <w:t xml:space="preserve"> with “x”)</w:t>
            </w:r>
          </w:p>
        </w:tc>
      </w:tr>
      <w:tr w:rsidR="00580848" w:rsidTr="00580848">
        <w:tc>
          <w:tcPr>
            <w:tcW w:w="13068" w:type="dxa"/>
          </w:tcPr>
          <w:tbl>
            <w:tblPr>
              <w:tblStyle w:val="TableGrid"/>
              <w:tblW w:w="0" w:type="auto"/>
              <w:tblLook w:val="04A0" w:firstRow="1" w:lastRow="0" w:firstColumn="1" w:lastColumn="0" w:noHBand="0" w:noVBand="1"/>
            </w:tblPr>
            <w:tblGrid>
              <w:gridCol w:w="535"/>
              <w:gridCol w:w="3743"/>
              <w:gridCol w:w="487"/>
              <w:gridCol w:w="3792"/>
              <w:gridCol w:w="438"/>
              <w:gridCol w:w="3842"/>
            </w:tblGrid>
            <w:tr w:rsidR="00A83177" w:rsidRPr="00622CC3" w:rsidTr="00622CC3">
              <w:trPr>
                <w:trHeight w:val="480"/>
              </w:trPr>
              <w:tc>
                <w:tcPr>
                  <w:tcW w:w="535" w:type="dxa"/>
                </w:tcPr>
                <w:p w:rsidR="00A83177" w:rsidRPr="00622CC3" w:rsidRDefault="00A83177" w:rsidP="00622CC3">
                  <w:pPr>
                    <w:spacing w:before="120"/>
                    <w:rPr>
                      <w:color w:val="4F6228" w:themeColor="accent3" w:themeShade="80"/>
                    </w:rPr>
                  </w:pPr>
                </w:p>
              </w:tc>
              <w:tc>
                <w:tcPr>
                  <w:tcW w:w="3743" w:type="dxa"/>
                </w:tcPr>
                <w:p w:rsidR="00A83177" w:rsidRPr="00622CC3" w:rsidRDefault="00A83177" w:rsidP="00622C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rPr>
                      <w:rFonts w:ascii="Neutraface Text Book" w:hAnsi="Neutraface Text Book"/>
                      <w:color w:val="4F6228" w:themeColor="accent3" w:themeShade="80"/>
                    </w:rPr>
                  </w:pPr>
                  <w:r w:rsidRPr="00622CC3">
                    <w:rPr>
                      <w:rFonts w:ascii="Neutraface Text Book" w:hAnsi="Neutraface Text Book"/>
                      <w:color w:val="4F6228" w:themeColor="accent3" w:themeShade="80"/>
                    </w:rPr>
                    <w:t>Administration / management/ Human resources</w:t>
                  </w:r>
                </w:p>
              </w:tc>
              <w:tc>
                <w:tcPr>
                  <w:tcW w:w="487" w:type="dxa"/>
                </w:tcPr>
                <w:p w:rsidR="00A83177" w:rsidRPr="00622CC3" w:rsidRDefault="00A83177" w:rsidP="00622CC3">
                  <w:pPr>
                    <w:spacing w:before="120"/>
                    <w:rPr>
                      <w:color w:val="4F6228" w:themeColor="accent3" w:themeShade="80"/>
                    </w:rPr>
                  </w:pPr>
                </w:p>
              </w:tc>
              <w:tc>
                <w:tcPr>
                  <w:tcW w:w="3792" w:type="dxa"/>
                </w:tcPr>
                <w:p w:rsidR="00A83177" w:rsidRPr="00622CC3" w:rsidRDefault="00622CC3" w:rsidP="00622CC3">
                  <w:pPr>
                    <w:spacing w:before="120"/>
                    <w:rPr>
                      <w:color w:val="4F6228" w:themeColor="accent3" w:themeShade="80"/>
                    </w:rPr>
                  </w:pPr>
                  <w:r>
                    <w:rPr>
                      <w:rFonts w:ascii="Neutraface Text Book" w:hAnsi="Neutraface Text Book"/>
                      <w:color w:val="4F6228" w:themeColor="accent3" w:themeShade="80"/>
                    </w:rPr>
                    <w:t>Dog o</w:t>
                  </w:r>
                  <w:r w:rsidR="00A83177" w:rsidRPr="00622CC3">
                    <w:rPr>
                      <w:rFonts w:ascii="Neutraface Text Book" w:hAnsi="Neutraface Text Book"/>
                      <w:color w:val="4F6228" w:themeColor="accent3" w:themeShade="80"/>
                    </w:rPr>
                    <w:t>wner</w:t>
                  </w:r>
                </w:p>
              </w:tc>
              <w:tc>
                <w:tcPr>
                  <w:tcW w:w="438" w:type="dxa"/>
                </w:tcPr>
                <w:p w:rsidR="00A83177" w:rsidRPr="00622CC3" w:rsidRDefault="00A83177" w:rsidP="00622CC3">
                  <w:pPr>
                    <w:spacing w:before="120"/>
                    <w:rPr>
                      <w:color w:val="4F6228" w:themeColor="accent3" w:themeShade="80"/>
                    </w:rPr>
                  </w:pPr>
                </w:p>
              </w:tc>
              <w:tc>
                <w:tcPr>
                  <w:tcW w:w="3842" w:type="dxa"/>
                </w:tcPr>
                <w:p w:rsidR="00A83177" w:rsidRPr="00622CC3" w:rsidRDefault="00622CC3" w:rsidP="00622CC3">
                  <w:pPr>
                    <w:spacing w:before="120"/>
                    <w:rPr>
                      <w:color w:val="4F6228" w:themeColor="accent3" w:themeShade="80"/>
                    </w:rPr>
                  </w:pPr>
                  <w:r>
                    <w:rPr>
                      <w:rFonts w:ascii="Neutraface Text Book" w:hAnsi="Neutraface Text Book"/>
                      <w:color w:val="4F6228" w:themeColor="accent3" w:themeShade="80"/>
                    </w:rPr>
                    <w:t>Financial management: public f</w:t>
                  </w:r>
                  <w:r w:rsidR="00A83177" w:rsidRPr="00622CC3">
                    <w:rPr>
                      <w:rFonts w:ascii="Neutraface Text Book" w:hAnsi="Neutraface Text Book"/>
                      <w:color w:val="4F6228" w:themeColor="accent3" w:themeShade="80"/>
                    </w:rPr>
                    <w:t>unds</w:t>
                  </w:r>
                </w:p>
              </w:tc>
            </w:tr>
            <w:tr w:rsidR="00A83177" w:rsidRPr="00622CC3" w:rsidTr="00622CC3">
              <w:trPr>
                <w:trHeight w:val="480"/>
              </w:trPr>
              <w:tc>
                <w:tcPr>
                  <w:tcW w:w="535" w:type="dxa"/>
                </w:tcPr>
                <w:p w:rsidR="00A83177" w:rsidRPr="00622CC3" w:rsidRDefault="00A83177" w:rsidP="00622CC3">
                  <w:pPr>
                    <w:spacing w:before="120"/>
                    <w:rPr>
                      <w:color w:val="4F6228" w:themeColor="accent3" w:themeShade="80"/>
                    </w:rPr>
                  </w:pPr>
                </w:p>
              </w:tc>
              <w:tc>
                <w:tcPr>
                  <w:tcW w:w="3743" w:type="dxa"/>
                </w:tcPr>
                <w:p w:rsidR="00A83177" w:rsidRPr="00622CC3" w:rsidRDefault="00A83177" w:rsidP="00622CC3">
                  <w:pPr>
                    <w:spacing w:before="120"/>
                    <w:rPr>
                      <w:color w:val="4F6228" w:themeColor="accent3" w:themeShade="80"/>
                    </w:rPr>
                  </w:pPr>
                  <w:r w:rsidRPr="00622CC3">
                    <w:rPr>
                      <w:rFonts w:ascii="Neutraface Text Book" w:hAnsi="Neutraface Text Book"/>
                      <w:color w:val="4F6228" w:themeColor="accent3" w:themeShade="80"/>
                    </w:rPr>
                    <w:t>Advocacy</w:t>
                  </w:r>
                </w:p>
              </w:tc>
              <w:tc>
                <w:tcPr>
                  <w:tcW w:w="487" w:type="dxa"/>
                </w:tcPr>
                <w:p w:rsidR="00A83177" w:rsidRPr="00622CC3" w:rsidRDefault="00A83177" w:rsidP="00622CC3">
                  <w:pPr>
                    <w:spacing w:before="120"/>
                    <w:rPr>
                      <w:color w:val="4F6228" w:themeColor="accent3" w:themeShade="80"/>
                    </w:rPr>
                  </w:pPr>
                </w:p>
              </w:tc>
              <w:tc>
                <w:tcPr>
                  <w:tcW w:w="3792" w:type="dxa"/>
                </w:tcPr>
                <w:p w:rsidR="00A83177" w:rsidRPr="00622CC3" w:rsidRDefault="00A83177" w:rsidP="00622CC3">
                  <w:pPr>
                    <w:spacing w:before="120"/>
                    <w:rPr>
                      <w:color w:val="4F6228" w:themeColor="accent3" w:themeShade="80"/>
                    </w:rPr>
                  </w:pPr>
                  <w:r w:rsidRPr="00622CC3">
                    <w:rPr>
                      <w:rFonts w:ascii="Neutraface Text Book" w:hAnsi="Neutraface Text Book"/>
                      <w:color w:val="4F6228" w:themeColor="accent3" w:themeShade="80"/>
                    </w:rPr>
                    <w:t xml:space="preserve">Education </w:t>
                  </w:r>
                  <w:r w:rsidR="00622CC3">
                    <w:rPr>
                      <w:rFonts w:ascii="Neutraface Text Book" w:hAnsi="Neutraface Text Book"/>
                      <w:color w:val="4F6228" w:themeColor="accent3" w:themeShade="80"/>
                    </w:rPr>
                    <w:t>/ e</w:t>
                  </w:r>
                  <w:r w:rsidRPr="00622CC3">
                    <w:rPr>
                      <w:rFonts w:ascii="Neutraface Text Book" w:hAnsi="Neutraface Text Book"/>
                      <w:color w:val="4F6228" w:themeColor="accent3" w:themeShade="80"/>
                    </w:rPr>
                    <w:t>ducator</w:t>
                  </w:r>
                </w:p>
              </w:tc>
              <w:tc>
                <w:tcPr>
                  <w:tcW w:w="438" w:type="dxa"/>
                </w:tcPr>
                <w:p w:rsidR="00A83177" w:rsidRPr="00622CC3" w:rsidRDefault="00A83177" w:rsidP="00622CC3">
                  <w:pPr>
                    <w:spacing w:before="120"/>
                    <w:rPr>
                      <w:color w:val="4F6228" w:themeColor="accent3" w:themeShade="80"/>
                    </w:rPr>
                  </w:pPr>
                </w:p>
              </w:tc>
              <w:tc>
                <w:tcPr>
                  <w:tcW w:w="3842" w:type="dxa"/>
                </w:tcPr>
                <w:p w:rsidR="00A83177" w:rsidRPr="00622CC3" w:rsidRDefault="00A83177" w:rsidP="00622CC3">
                  <w:pPr>
                    <w:spacing w:before="120"/>
                    <w:rPr>
                      <w:color w:val="4F6228" w:themeColor="accent3" w:themeShade="80"/>
                    </w:rPr>
                  </w:pPr>
                  <w:r w:rsidRPr="00622CC3">
                    <w:rPr>
                      <w:rFonts w:ascii="Neutraface Text Book" w:hAnsi="Neutraface Text Book"/>
                      <w:color w:val="4F6228" w:themeColor="accent3" w:themeShade="80"/>
                    </w:rPr>
                    <w:t>Fundraising</w:t>
                  </w:r>
                </w:p>
              </w:tc>
            </w:tr>
            <w:tr w:rsidR="00A83177" w:rsidRPr="00622CC3" w:rsidTr="00622CC3">
              <w:trPr>
                <w:trHeight w:val="480"/>
              </w:trPr>
              <w:tc>
                <w:tcPr>
                  <w:tcW w:w="535" w:type="dxa"/>
                </w:tcPr>
                <w:p w:rsidR="00A83177" w:rsidRPr="00622CC3" w:rsidRDefault="00A83177" w:rsidP="00622CC3">
                  <w:pPr>
                    <w:spacing w:before="120"/>
                    <w:rPr>
                      <w:color w:val="4F6228" w:themeColor="accent3" w:themeShade="80"/>
                    </w:rPr>
                  </w:pPr>
                </w:p>
              </w:tc>
              <w:tc>
                <w:tcPr>
                  <w:tcW w:w="3743" w:type="dxa"/>
                </w:tcPr>
                <w:p w:rsidR="00A83177" w:rsidRPr="00622CC3" w:rsidRDefault="00A83177" w:rsidP="00622CC3">
                  <w:pPr>
                    <w:spacing w:before="120"/>
                    <w:rPr>
                      <w:color w:val="4F6228" w:themeColor="accent3" w:themeShade="80"/>
                    </w:rPr>
                  </w:pPr>
                  <w:r w:rsidRPr="00622CC3">
                    <w:rPr>
                      <w:rFonts w:ascii="Neutraface Text Book" w:hAnsi="Neutraface Text Book"/>
                      <w:color w:val="4F6228" w:themeColor="accent3" w:themeShade="80"/>
                    </w:rPr>
                    <w:t>Business</w:t>
                  </w:r>
                </w:p>
              </w:tc>
              <w:tc>
                <w:tcPr>
                  <w:tcW w:w="487" w:type="dxa"/>
                </w:tcPr>
                <w:p w:rsidR="00A83177" w:rsidRPr="00622CC3" w:rsidRDefault="00A83177" w:rsidP="00622CC3">
                  <w:pPr>
                    <w:spacing w:before="120"/>
                    <w:rPr>
                      <w:color w:val="4F6228" w:themeColor="accent3" w:themeShade="80"/>
                    </w:rPr>
                  </w:pPr>
                </w:p>
              </w:tc>
              <w:tc>
                <w:tcPr>
                  <w:tcW w:w="3792" w:type="dxa"/>
                </w:tcPr>
                <w:p w:rsidR="00A83177" w:rsidRPr="00622CC3" w:rsidRDefault="00A83177" w:rsidP="00622CC3">
                  <w:pPr>
                    <w:spacing w:before="120"/>
                    <w:rPr>
                      <w:color w:val="4F6228" w:themeColor="accent3" w:themeShade="80"/>
                    </w:rPr>
                  </w:pPr>
                  <w:r w:rsidRPr="00622CC3">
                    <w:rPr>
                      <w:rFonts w:ascii="Neutraface Text Book" w:hAnsi="Neutraface Text Book"/>
                      <w:color w:val="4F6228" w:themeColor="accent3" w:themeShade="80"/>
                    </w:rPr>
                    <w:t>Environmental planning, resource management</w:t>
                  </w:r>
                </w:p>
              </w:tc>
              <w:tc>
                <w:tcPr>
                  <w:tcW w:w="438" w:type="dxa"/>
                </w:tcPr>
                <w:p w:rsidR="00A83177" w:rsidRPr="00622CC3" w:rsidRDefault="00A83177" w:rsidP="00622CC3">
                  <w:pPr>
                    <w:spacing w:before="120"/>
                    <w:rPr>
                      <w:color w:val="4F6228" w:themeColor="accent3" w:themeShade="80"/>
                    </w:rPr>
                  </w:pPr>
                </w:p>
              </w:tc>
              <w:tc>
                <w:tcPr>
                  <w:tcW w:w="3842" w:type="dxa"/>
                </w:tcPr>
                <w:p w:rsidR="00A83177" w:rsidRPr="00622CC3" w:rsidRDefault="00622CC3" w:rsidP="00622CC3">
                  <w:pPr>
                    <w:spacing w:before="120"/>
                    <w:rPr>
                      <w:color w:val="4F6228" w:themeColor="accent3" w:themeShade="80"/>
                    </w:rPr>
                  </w:pPr>
                  <w:r>
                    <w:rPr>
                      <w:rFonts w:ascii="Neutraface Text Book" w:hAnsi="Neutraface Text Book"/>
                      <w:color w:val="4F6228" w:themeColor="accent3" w:themeShade="80"/>
                    </w:rPr>
                    <w:t>Government / public p</w:t>
                  </w:r>
                  <w:r w:rsidR="00A83177" w:rsidRPr="00622CC3">
                    <w:rPr>
                      <w:rFonts w:ascii="Neutraface Text Book" w:hAnsi="Neutraface Text Book"/>
                      <w:color w:val="4F6228" w:themeColor="accent3" w:themeShade="80"/>
                    </w:rPr>
                    <w:t>olicy</w:t>
                  </w:r>
                </w:p>
              </w:tc>
            </w:tr>
            <w:tr w:rsidR="00A83177" w:rsidRPr="00622CC3" w:rsidTr="00622CC3">
              <w:trPr>
                <w:trHeight w:val="480"/>
              </w:trPr>
              <w:tc>
                <w:tcPr>
                  <w:tcW w:w="535" w:type="dxa"/>
                </w:tcPr>
                <w:p w:rsidR="00A83177" w:rsidRPr="00622CC3" w:rsidRDefault="00A83177" w:rsidP="00622CC3">
                  <w:pPr>
                    <w:spacing w:before="120"/>
                    <w:rPr>
                      <w:color w:val="4F6228" w:themeColor="accent3" w:themeShade="80"/>
                    </w:rPr>
                  </w:pPr>
                </w:p>
              </w:tc>
              <w:tc>
                <w:tcPr>
                  <w:tcW w:w="3743" w:type="dxa"/>
                </w:tcPr>
                <w:p w:rsidR="00A83177" w:rsidRPr="00622CC3" w:rsidRDefault="00A83177" w:rsidP="00622CC3">
                  <w:pPr>
                    <w:spacing w:before="120"/>
                    <w:rPr>
                      <w:color w:val="4F6228" w:themeColor="accent3" w:themeShade="80"/>
                    </w:rPr>
                  </w:pPr>
                  <w:r w:rsidRPr="00622CC3">
                    <w:rPr>
                      <w:rFonts w:ascii="Neutraface Text Book" w:hAnsi="Neutraface Text Book"/>
                      <w:color w:val="4F6228" w:themeColor="accent3" w:themeShade="80"/>
                    </w:rPr>
                    <w:t>Disabled persons</w:t>
                  </w:r>
                </w:p>
              </w:tc>
              <w:tc>
                <w:tcPr>
                  <w:tcW w:w="487" w:type="dxa"/>
                </w:tcPr>
                <w:p w:rsidR="00A83177" w:rsidRPr="00622CC3" w:rsidRDefault="00A83177" w:rsidP="00622CC3">
                  <w:pPr>
                    <w:spacing w:before="120"/>
                    <w:rPr>
                      <w:color w:val="4F6228" w:themeColor="accent3" w:themeShade="80"/>
                    </w:rPr>
                  </w:pPr>
                </w:p>
              </w:tc>
              <w:tc>
                <w:tcPr>
                  <w:tcW w:w="3792" w:type="dxa"/>
                </w:tcPr>
                <w:p w:rsidR="00A83177" w:rsidRPr="00622CC3" w:rsidRDefault="00622CC3" w:rsidP="00622CC3">
                  <w:pPr>
                    <w:spacing w:before="120"/>
                    <w:rPr>
                      <w:color w:val="4F6228" w:themeColor="accent3" w:themeShade="80"/>
                    </w:rPr>
                  </w:pPr>
                  <w:r>
                    <w:rPr>
                      <w:rFonts w:ascii="Neutraface Text Book" w:hAnsi="Neutraface Text Book"/>
                      <w:color w:val="4F6228" w:themeColor="accent3" w:themeShade="80"/>
                    </w:rPr>
                    <w:t>Financial management: accounting, a</w:t>
                  </w:r>
                  <w:r w:rsidR="00A83177" w:rsidRPr="00622CC3">
                    <w:rPr>
                      <w:rFonts w:ascii="Neutraface Text Book" w:hAnsi="Neutraface Text Book"/>
                      <w:color w:val="4F6228" w:themeColor="accent3" w:themeShade="80"/>
                    </w:rPr>
                    <w:t>udit</w:t>
                  </w:r>
                </w:p>
              </w:tc>
              <w:tc>
                <w:tcPr>
                  <w:tcW w:w="438" w:type="dxa"/>
                </w:tcPr>
                <w:p w:rsidR="00A83177" w:rsidRPr="00622CC3" w:rsidRDefault="00A83177" w:rsidP="00622CC3">
                  <w:pPr>
                    <w:spacing w:before="120"/>
                    <w:rPr>
                      <w:color w:val="4F6228" w:themeColor="accent3" w:themeShade="80"/>
                    </w:rPr>
                  </w:pPr>
                </w:p>
              </w:tc>
              <w:tc>
                <w:tcPr>
                  <w:tcW w:w="3842" w:type="dxa"/>
                </w:tcPr>
                <w:p w:rsidR="00A83177" w:rsidRPr="00622CC3" w:rsidRDefault="00622CC3" w:rsidP="00622CC3">
                  <w:pPr>
                    <w:spacing w:before="120"/>
                    <w:rPr>
                      <w:color w:val="4F6228" w:themeColor="accent3" w:themeShade="80"/>
                    </w:rPr>
                  </w:pPr>
                  <w:r>
                    <w:rPr>
                      <w:rFonts w:ascii="Neutraface Text Book" w:hAnsi="Neutraface Text Book"/>
                      <w:color w:val="4F6228" w:themeColor="accent3" w:themeShade="80"/>
                    </w:rPr>
                    <w:t>Health and w</w:t>
                  </w:r>
                  <w:r w:rsidR="00A83177" w:rsidRPr="00622CC3">
                    <w:rPr>
                      <w:rFonts w:ascii="Neutraface Text Book" w:hAnsi="Neutraface Text Book"/>
                      <w:color w:val="4F6228" w:themeColor="accent3" w:themeShade="80"/>
                    </w:rPr>
                    <w:t>ellness</w:t>
                  </w:r>
                </w:p>
              </w:tc>
            </w:tr>
            <w:tr w:rsidR="00A83177" w:rsidRPr="00622CC3" w:rsidTr="00622CC3">
              <w:trPr>
                <w:trHeight w:val="480"/>
              </w:trPr>
              <w:tc>
                <w:tcPr>
                  <w:tcW w:w="535" w:type="dxa"/>
                </w:tcPr>
                <w:p w:rsidR="00A83177" w:rsidRPr="00622CC3" w:rsidRDefault="00A83177" w:rsidP="00622CC3">
                  <w:pPr>
                    <w:spacing w:before="120"/>
                    <w:rPr>
                      <w:color w:val="4F6228" w:themeColor="accent3" w:themeShade="80"/>
                    </w:rPr>
                  </w:pPr>
                </w:p>
              </w:tc>
              <w:tc>
                <w:tcPr>
                  <w:tcW w:w="3743" w:type="dxa"/>
                </w:tcPr>
                <w:p w:rsidR="00A83177" w:rsidRPr="00622CC3" w:rsidRDefault="00A83177" w:rsidP="00622CC3">
                  <w:pPr>
                    <w:spacing w:before="120"/>
                    <w:rPr>
                      <w:rFonts w:ascii="Neutraface Text Book" w:hAnsi="Neutraface Text Book"/>
                      <w:color w:val="4F6228" w:themeColor="accent3" w:themeShade="80"/>
                    </w:rPr>
                  </w:pPr>
                  <w:r w:rsidRPr="00622CC3">
                    <w:rPr>
                      <w:rFonts w:ascii="Neutraface Text Book" w:hAnsi="Neutraface Text Book"/>
                      <w:color w:val="4F6228" w:themeColor="accent3" w:themeShade="80"/>
                    </w:rPr>
                    <w:t>Information management systems</w:t>
                  </w:r>
                </w:p>
              </w:tc>
              <w:tc>
                <w:tcPr>
                  <w:tcW w:w="487" w:type="dxa"/>
                </w:tcPr>
                <w:p w:rsidR="00A83177" w:rsidRPr="00622CC3" w:rsidRDefault="00A83177" w:rsidP="00622CC3">
                  <w:pPr>
                    <w:spacing w:before="120"/>
                    <w:rPr>
                      <w:color w:val="4F6228" w:themeColor="accent3" w:themeShade="80"/>
                    </w:rPr>
                  </w:pPr>
                </w:p>
              </w:tc>
              <w:tc>
                <w:tcPr>
                  <w:tcW w:w="3792" w:type="dxa"/>
                </w:tcPr>
                <w:p w:rsidR="00A83177" w:rsidRPr="00622CC3" w:rsidRDefault="00A83177" w:rsidP="00622CC3">
                  <w:pPr>
                    <w:spacing w:before="120"/>
                    <w:rPr>
                      <w:rFonts w:ascii="Neutraface Text Book" w:hAnsi="Neutraface Text Book"/>
                      <w:color w:val="4F6228" w:themeColor="accent3" w:themeShade="80"/>
                    </w:rPr>
                  </w:pPr>
                  <w:r w:rsidRPr="00622CC3">
                    <w:rPr>
                      <w:rFonts w:ascii="Neutraface Text Book" w:hAnsi="Neutraface Text Book"/>
                      <w:color w:val="4F6228" w:themeColor="accent3" w:themeShade="80"/>
                    </w:rPr>
                    <w:t>Landscape design and architecture</w:t>
                  </w:r>
                </w:p>
              </w:tc>
              <w:tc>
                <w:tcPr>
                  <w:tcW w:w="438" w:type="dxa"/>
                </w:tcPr>
                <w:p w:rsidR="00A83177" w:rsidRPr="00622CC3" w:rsidRDefault="00A83177" w:rsidP="00622CC3">
                  <w:pPr>
                    <w:spacing w:before="120"/>
                    <w:rPr>
                      <w:color w:val="4F6228" w:themeColor="accent3" w:themeShade="80"/>
                    </w:rPr>
                  </w:pPr>
                </w:p>
              </w:tc>
              <w:tc>
                <w:tcPr>
                  <w:tcW w:w="3842" w:type="dxa"/>
                </w:tcPr>
                <w:p w:rsidR="00A83177" w:rsidRPr="00622CC3" w:rsidRDefault="00A83177" w:rsidP="00622CC3">
                  <w:pPr>
                    <w:spacing w:before="120"/>
                    <w:rPr>
                      <w:rFonts w:ascii="Neutraface Text Book" w:hAnsi="Neutraface Text Book"/>
                      <w:color w:val="4F6228" w:themeColor="accent3" w:themeShade="80"/>
                    </w:rPr>
                  </w:pPr>
                  <w:r w:rsidRPr="00622CC3">
                    <w:rPr>
                      <w:rFonts w:ascii="Neutraface Text Book" w:hAnsi="Neutraface Text Book"/>
                      <w:color w:val="4F6228" w:themeColor="accent3" w:themeShade="80"/>
                    </w:rPr>
                    <w:t>Law</w:t>
                  </w:r>
                </w:p>
              </w:tc>
            </w:tr>
            <w:tr w:rsidR="00A83177" w:rsidRPr="00622CC3" w:rsidTr="00622CC3">
              <w:trPr>
                <w:trHeight w:val="480"/>
              </w:trPr>
              <w:tc>
                <w:tcPr>
                  <w:tcW w:w="535" w:type="dxa"/>
                </w:tcPr>
                <w:p w:rsidR="00A83177" w:rsidRPr="00622CC3" w:rsidRDefault="00A83177" w:rsidP="00622CC3">
                  <w:pPr>
                    <w:spacing w:before="120"/>
                    <w:rPr>
                      <w:color w:val="4F6228" w:themeColor="accent3" w:themeShade="80"/>
                    </w:rPr>
                  </w:pPr>
                </w:p>
              </w:tc>
              <w:tc>
                <w:tcPr>
                  <w:tcW w:w="3743" w:type="dxa"/>
                </w:tcPr>
                <w:p w:rsidR="00A83177" w:rsidRPr="00622CC3" w:rsidRDefault="00A83177" w:rsidP="00622CC3">
                  <w:pPr>
                    <w:spacing w:before="120"/>
                    <w:rPr>
                      <w:rFonts w:ascii="Neutraface Text Book" w:hAnsi="Neutraface Text Book"/>
                      <w:color w:val="4F6228" w:themeColor="accent3" w:themeShade="80"/>
                    </w:rPr>
                  </w:pPr>
                  <w:r w:rsidRPr="00622CC3">
                    <w:rPr>
                      <w:rFonts w:ascii="Neutraface Text Book" w:hAnsi="Neutraface Text Book"/>
                      <w:color w:val="4F6228" w:themeColor="accent3" w:themeShade="80"/>
                    </w:rPr>
                    <w:t>Marketing / public relations</w:t>
                  </w:r>
                </w:p>
              </w:tc>
              <w:tc>
                <w:tcPr>
                  <w:tcW w:w="487" w:type="dxa"/>
                </w:tcPr>
                <w:p w:rsidR="00A83177" w:rsidRPr="00622CC3" w:rsidRDefault="00A83177" w:rsidP="00622CC3">
                  <w:pPr>
                    <w:spacing w:before="120"/>
                    <w:rPr>
                      <w:color w:val="4F6228" w:themeColor="accent3" w:themeShade="80"/>
                    </w:rPr>
                  </w:pPr>
                </w:p>
              </w:tc>
              <w:tc>
                <w:tcPr>
                  <w:tcW w:w="3792" w:type="dxa"/>
                </w:tcPr>
                <w:p w:rsidR="00A83177" w:rsidRPr="00622CC3" w:rsidRDefault="00A83177" w:rsidP="00622CC3">
                  <w:pPr>
                    <w:spacing w:before="120"/>
                    <w:rPr>
                      <w:rFonts w:ascii="Neutraface Text Book" w:hAnsi="Neutraface Text Book"/>
                      <w:color w:val="4F6228" w:themeColor="accent3" w:themeShade="80"/>
                    </w:rPr>
                  </w:pPr>
                  <w:r w:rsidRPr="00622CC3">
                    <w:rPr>
                      <w:rFonts w:ascii="Neutraface Text Book" w:hAnsi="Neutraface Text Book"/>
                      <w:color w:val="4F6228" w:themeColor="accent3" w:themeShade="80"/>
                    </w:rPr>
                    <w:t>Media</w:t>
                  </w:r>
                </w:p>
              </w:tc>
              <w:tc>
                <w:tcPr>
                  <w:tcW w:w="438" w:type="dxa"/>
                </w:tcPr>
                <w:p w:rsidR="00A83177" w:rsidRPr="00622CC3" w:rsidRDefault="00A83177" w:rsidP="00622CC3">
                  <w:pPr>
                    <w:spacing w:before="120"/>
                    <w:rPr>
                      <w:color w:val="4F6228" w:themeColor="accent3" w:themeShade="80"/>
                    </w:rPr>
                  </w:pPr>
                </w:p>
              </w:tc>
              <w:tc>
                <w:tcPr>
                  <w:tcW w:w="3842" w:type="dxa"/>
                </w:tcPr>
                <w:p w:rsidR="00A83177" w:rsidRPr="00622CC3" w:rsidRDefault="00A83177" w:rsidP="00622CC3">
                  <w:pPr>
                    <w:spacing w:before="120"/>
                    <w:rPr>
                      <w:rFonts w:ascii="Neutraface Text Book" w:hAnsi="Neutraface Text Book"/>
                      <w:color w:val="4F6228" w:themeColor="accent3" w:themeShade="80"/>
                    </w:rPr>
                  </w:pPr>
                  <w:r w:rsidRPr="00622CC3">
                    <w:rPr>
                      <w:rFonts w:ascii="Neutraface Text Book" w:hAnsi="Neutraface Text Book"/>
                      <w:color w:val="4F6228" w:themeColor="accent3" w:themeShade="80"/>
                    </w:rPr>
                    <w:t>Mission-related expertise</w:t>
                  </w:r>
                </w:p>
              </w:tc>
            </w:tr>
            <w:tr w:rsidR="00A83177" w:rsidRPr="00622CC3" w:rsidTr="00622CC3">
              <w:trPr>
                <w:trHeight w:val="480"/>
              </w:trPr>
              <w:tc>
                <w:tcPr>
                  <w:tcW w:w="535" w:type="dxa"/>
                </w:tcPr>
                <w:p w:rsidR="00A83177" w:rsidRPr="00622CC3" w:rsidRDefault="00A83177" w:rsidP="00622CC3">
                  <w:pPr>
                    <w:spacing w:before="120"/>
                    <w:rPr>
                      <w:color w:val="4F6228" w:themeColor="accent3" w:themeShade="80"/>
                    </w:rPr>
                  </w:pPr>
                </w:p>
              </w:tc>
              <w:tc>
                <w:tcPr>
                  <w:tcW w:w="3743" w:type="dxa"/>
                </w:tcPr>
                <w:p w:rsidR="00A83177" w:rsidRPr="00622CC3" w:rsidRDefault="00A83177" w:rsidP="00622CC3">
                  <w:pPr>
                    <w:spacing w:before="120"/>
                    <w:rPr>
                      <w:rFonts w:ascii="Neutraface Text Book" w:hAnsi="Neutraface Text Book"/>
                      <w:color w:val="4F6228" w:themeColor="accent3" w:themeShade="80"/>
                    </w:rPr>
                  </w:pPr>
                  <w:r w:rsidRPr="00622CC3">
                    <w:rPr>
                      <w:rFonts w:ascii="Neutraface Text Book" w:hAnsi="Neutraface Text Book"/>
                      <w:color w:val="4F6228" w:themeColor="accent3" w:themeShade="80"/>
                    </w:rPr>
                    <w:t>Natural areas / ecology</w:t>
                  </w:r>
                </w:p>
              </w:tc>
              <w:tc>
                <w:tcPr>
                  <w:tcW w:w="487" w:type="dxa"/>
                </w:tcPr>
                <w:p w:rsidR="00A83177" w:rsidRPr="00622CC3" w:rsidRDefault="00A83177" w:rsidP="00622CC3">
                  <w:pPr>
                    <w:spacing w:before="120"/>
                    <w:rPr>
                      <w:color w:val="4F6228" w:themeColor="accent3" w:themeShade="80"/>
                    </w:rPr>
                  </w:pPr>
                </w:p>
              </w:tc>
              <w:tc>
                <w:tcPr>
                  <w:tcW w:w="3792" w:type="dxa"/>
                </w:tcPr>
                <w:p w:rsidR="00A83177" w:rsidRPr="00622CC3" w:rsidRDefault="00622CC3" w:rsidP="00622CC3">
                  <w:pPr>
                    <w:spacing w:before="120"/>
                    <w:rPr>
                      <w:rFonts w:ascii="Neutraface Text Book" w:hAnsi="Neutraface Text Book"/>
                      <w:color w:val="4F6228" w:themeColor="accent3" w:themeShade="80"/>
                    </w:rPr>
                  </w:pPr>
                  <w:r>
                    <w:rPr>
                      <w:rFonts w:ascii="Neutraface Text Book" w:hAnsi="Neutraface Text Book"/>
                      <w:color w:val="4F6228" w:themeColor="accent3" w:themeShade="80"/>
                    </w:rPr>
                    <w:t>Parkland/land use p</w:t>
                  </w:r>
                  <w:r w:rsidR="00A83177" w:rsidRPr="00622CC3">
                    <w:rPr>
                      <w:rFonts w:ascii="Neutraface Text Book" w:hAnsi="Neutraface Text Book"/>
                      <w:color w:val="4F6228" w:themeColor="accent3" w:themeShade="80"/>
                    </w:rPr>
                    <w:t>olicy</w:t>
                  </w:r>
                </w:p>
              </w:tc>
              <w:tc>
                <w:tcPr>
                  <w:tcW w:w="438" w:type="dxa"/>
                </w:tcPr>
                <w:p w:rsidR="00A83177" w:rsidRPr="00622CC3" w:rsidRDefault="00A83177" w:rsidP="00622CC3">
                  <w:pPr>
                    <w:spacing w:before="120"/>
                    <w:rPr>
                      <w:color w:val="4F6228" w:themeColor="accent3" w:themeShade="80"/>
                    </w:rPr>
                  </w:pPr>
                </w:p>
              </w:tc>
              <w:tc>
                <w:tcPr>
                  <w:tcW w:w="3842" w:type="dxa"/>
                </w:tcPr>
                <w:p w:rsidR="00A83177" w:rsidRPr="00622CC3" w:rsidRDefault="00A83177" w:rsidP="00622CC3">
                  <w:pPr>
                    <w:spacing w:before="120"/>
                    <w:rPr>
                      <w:rFonts w:ascii="Neutraface Text Book" w:hAnsi="Neutraface Text Book"/>
                      <w:color w:val="4F6228" w:themeColor="accent3" w:themeShade="80"/>
                    </w:rPr>
                  </w:pPr>
                  <w:r w:rsidRPr="00622CC3">
                    <w:rPr>
                      <w:rFonts w:ascii="Neutraface Text Book" w:hAnsi="Neutraface Text Book"/>
                      <w:color w:val="4F6228" w:themeColor="accent3" w:themeShade="80"/>
                    </w:rPr>
                    <w:t>Real estate</w:t>
                  </w:r>
                </w:p>
              </w:tc>
            </w:tr>
            <w:tr w:rsidR="00A83177" w:rsidRPr="00622CC3" w:rsidTr="00622CC3">
              <w:trPr>
                <w:trHeight w:val="480"/>
              </w:trPr>
              <w:tc>
                <w:tcPr>
                  <w:tcW w:w="535" w:type="dxa"/>
                </w:tcPr>
                <w:p w:rsidR="00A83177" w:rsidRPr="00622CC3" w:rsidRDefault="00A83177" w:rsidP="00622CC3">
                  <w:pPr>
                    <w:spacing w:before="120"/>
                    <w:rPr>
                      <w:color w:val="4F6228" w:themeColor="accent3" w:themeShade="80"/>
                    </w:rPr>
                  </w:pPr>
                </w:p>
              </w:tc>
              <w:tc>
                <w:tcPr>
                  <w:tcW w:w="3743" w:type="dxa"/>
                </w:tcPr>
                <w:p w:rsidR="00A83177" w:rsidRPr="00622CC3" w:rsidRDefault="00A83177" w:rsidP="00622CC3">
                  <w:pPr>
                    <w:spacing w:before="120"/>
                    <w:rPr>
                      <w:rFonts w:ascii="Neutraface Text Book" w:hAnsi="Neutraface Text Book"/>
                      <w:color w:val="4F6228" w:themeColor="accent3" w:themeShade="80"/>
                    </w:rPr>
                  </w:pPr>
                  <w:r w:rsidRPr="00622CC3">
                    <w:rPr>
                      <w:rFonts w:ascii="Neutraface Text Book" w:hAnsi="Neutraface Text Book"/>
                      <w:color w:val="4F6228" w:themeColor="accent3" w:themeShade="80"/>
                    </w:rPr>
                    <w:t>Recreation and park user</w:t>
                  </w:r>
                </w:p>
              </w:tc>
              <w:tc>
                <w:tcPr>
                  <w:tcW w:w="487" w:type="dxa"/>
                </w:tcPr>
                <w:p w:rsidR="00A83177" w:rsidRPr="00622CC3" w:rsidRDefault="00A83177" w:rsidP="00622CC3">
                  <w:pPr>
                    <w:spacing w:before="120"/>
                    <w:rPr>
                      <w:color w:val="4F6228" w:themeColor="accent3" w:themeShade="80"/>
                    </w:rPr>
                  </w:pPr>
                </w:p>
              </w:tc>
              <w:tc>
                <w:tcPr>
                  <w:tcW w:w="3792" w:type="dxa"/>
                </w:tcPr>
                <w:p w:rsidR="00A83177" w:rsidRPr="00622CC3" w:rsidRDefault="00A83177" w:rsidP="00622CC3">
                  <w:pPr>
                    <w:spacing w:before="120"/>
                    <w:rPr>
                      <w:rFonts w:ascii="Neutraface Text Book" w:hAnsi="Neutraface Text Book"/>
                      <w:color w:val="4F6228" w:themeColor="accent3" w:themeShade="80"/>
                    </w:rPr>
                  </w:pPr>
                  <w:r w:rsidRPr="00622CC3">
                    <w:rPr>
                      <w:rFonts w:ascii="Neutraface Text Book" w:hAnsi="Neutraface Text Book"/>
                      <w:color w:val="4F6228" w:themeColor="accent3" w:themeShade="80"/>
                    </w:rPr>
                    <w:t>Strategic planning</w:t>
                  </w:r>
                </w:p>
              </w:tc>
              <w:tc>
                <w:tcPr>
                  <w:tcW w:w="438" w:type="dxa"/>
                </w:tcPr>
                <w:p w:rsidR="00A83177" w:rsidRPr="00622CC3" w:rsidRDefault="00A83177" w:rsidP="00622CC3">
                  <w:pPr>
                    <w:spacing w:before="120"/>
                    <w:rPr>
                      <w:color w:val="4F6228" w:themeColor="accent3" w:themeShade="80"/>
                    </w:rPr>
                  </w:pPr>
                </w:p>
              </w:tc>
              <w:tc>
                <w:tcPr>
                  <w:tcW w:w="3842" w:type="dxa"/>
                </w:tcPr>
                <w:p w:rsidR="00A83177" w:rsidRPr="00622CC3" w:rsidRDefault="00A83177" w:rsidP="00622CC3">
                  <w:pPr>
                    <w:spacing w:before="120"/>
                    <w:rPr>
                      <w:rFonts w:ascii="Neutraface Text Book" w:hAnsi="Neutraface Text Book"/>
                      <w:color w:val="4F6228" w:themeColor="accent3" w:themeShade="80"/>
                    </w:rPr>
                  </w:pPr>
                  <w:r w:rsidRPr="00622CC3">
                    <w:rPr>
                      <w:rFonts w:ascii="Neutraface Text Book" w:hAnsi="Neutraface Text Book"/>
                      <w:color w:val="4F6228" w:themeColor="accent3" w:themeShade="80"/>
                    </w:rPr>
                    <w:t>Seniors</w:t>
                  </w:r>
                </w:p>
              </w:tc>
            </w:tr>
            <w:tr w:rsidR="00A83177" w:rsidRPr="00622CC3" w:rsidTr="00622CC3">
              <w:trPr>
                <w:trHeight w:val="480"/>
              </w:trPr>
              <w:tc>
                <w:tcPr>
                  <w:tcW w:w="535" w:type="dxa"/>
                </w:tcPr>
                <w:p w:rsidR="00A83177" w:rsidRPr="00622CC3" w:rsidRDefault="00A83177" w:rsidP="00622CC3">
                  <w:pPr>
                    <w:spacing w:before="120"/>
                    <w:rPr>
                      <w:color w:val="4F6228" w:themeColor="accent3" w:themeShade="80"/>
                    </w:rPr>
                  </w:pPr>
                </w:p>
              </w:tc>
              <w:tc>
                <w:tcPr>
                  <w:tcW w:w="3743" w:type="dxa"/>
                </w:tcPr>
                <w:p w:rsidR="00A83177" w:rsidRPr="00622CC3" w:rsidRDefault="00A83177" w:rsidP="00622CC3">
                  <w:pPr>
                    <w:spacing w:before="120"/>
                    <w:rPr>
                      <w:rFonts w:ascii="Neutraface Text Book" w:hAnsi="Neutraface Text Book"/>
                      <w:color w:val="4F6228" w:themeColor="accent3" w:themeShade="80"/>
                    </w:rPr>
                  </w:pPr>
                  <w:r w:rsidRPr="00622CC3">
                    <w:rPr>
                      <w:rFonts w:ascii="Neutraface Text Book" w:hAnsi="Neutraface Text Book"/>
                      <w:color w:val="4F6228" w:themeColor="accent3" w:themeShade="80"/>
                    </w:rPr>
                    <w:t>Youth</w:t>
                  </w:r>
                </w:p>
              </w:tc>
              <w:tc>
                <w:tcPr>
                  <w:tcW w:w="487" w:type="dxa"/>
                </w:tcPr>
                <w:p w:rsidR="00A83177" w:rsidRPr="00622CC3" w:rsidRDefault="00A83177" w:rsidP="00622CC3">
                  <w:pPr>
                    <w:spacing w:before="120"/>
                    <w:rPr>
                      <w:color w:val="4F6228" w:themeColor="accent3" w:themeShade="80"/>
                    </w:rPr>
                  </w:pPr>
                </w:p>
              </w:tc>
              <w:tc>
                <w:tcPr>
                  <w:tcW w:w="3792" w:type="dxa"/>
                </w:tcPr>
                <w:p w:rsidR="00A83177" w:rsidRPr="00622CC3" w:rsidRDefault="00622CC3" w:rsidP="00622CC3">
                  <w:pPr>
                    <w:spacing w:before="120"/>
                    <w:rPr>
                      <w:rFonts w:ascii="Neutraface Text Book" w:hAnsi="Neutraface Text Book"/>
                      <w:color w:val="4F6228" w:themeColor="accent3" w:themeShade="80"/>
                    </w:rPr>
                  </w:pPr>
                  <w:r>
                    <w:rPr>
                      <w:rFonts w:ascii="Neutraface Text Book" w:hAnsi="Neutraface Text Book"/>
                      <w:color w:val="4F6228" w:themeColor="accent3" w:themeShade="80"/>
                    </w:rPr>
                    <w:t>Community engagement</w:t>
                  </w:r>
                </w:p>
              </w:tc>
              <w:tc>
                <w:tcPr>
                  <w:tcW w:w="438" w:type="dxa"/>
                </w:tcPr>
                <w:p w:rsidR="00A83177" w:rsidRPr="00622CC3" w:rsidRDefault="00A83177" w:rsidP="00622CC3">
                  <w:pPr>
                    <w:spacing w:before="120"/>
                    <w:rPr>
                      <w:color w:val="4F6228" w:themeColor="accent3" w:themeShade="80"/>
                    </w:rPr>
                  </w:pPr>
                </w:p>
              </w:tc>
              <w:tc>
                <w:tcPr>
                  <w:tcW w:w="3842" w:type="dxa"/>
                </w:tcPr>
                <w:p w:rsidR="00A83177" w:rsidRPr="00622CC3" w:rsidRDefault="00A83177" w:rsidP="00622CC3">
                  <w:pPr>
                    <w:spacing w:before="120"/>
                    <w:rPr>
                      <w:rFonts w:ascii="Neutraface Text Book" w:hAnsi="Neutraface Text Book"/>
                      <w:color w:val="4F6228" w:themeColor="accent3" w:themeShade="80"/>
                    </w:rPr>
                  </w:pPr>
                  <w:r w:rsidRPr="00622CC3">
                    <w:rPr>
                      <w:rFonts w:ascii="Neutraface Text Book" w:hAnsi="Neutraface Text Book"/>
                      <w:color w:val="4F6228" w:themeColor="accent3" w:themeShade="80"/>
                    </w:rPr>
                    <w:t>Other</w:t>
                  </w:r>
                </w:p>
              </w:tc>
            </w:tr>
          </w:tbl>
          <w:p w:rsidR="00622CC3" w:rsidRDefault="00622CC3"/>
        </w:tc>
      </w:tr>
      <w:tr w:rsidR="00580848" w:rsidTr="00580848">
        <w:trPr>
          <w:cnfStyle w:val="000000100000" w:firstRow="0" w:lastRow="0" w:firstColumn="0" w:lastColumn="0" w:oddVBand="0" w:evenVBand="0" w:oddHBand="1" w:evenHBand="0" w:firstRowFirstColumn="0" w:firstRowLastColumn="0" w:lastRowFirstColumn="0" w:lastRowLastColumn="0"/>
        </w:trPr>
        <w:tc>
          <w:tcPr>
            <w:tcW w:w="13068" w:type="dxa"/>
          </w:tcPr>
          <w:p w:rsidR="00622CC3" w:rsidRDefault="00622CC3">
            <w:pPr>
              <w:rPr>
                <w:rFonts w:ascii="Neutraface Text Book" w:hAnsi="Neutraface Text Book"/>
                <w:b/>
              </w:rPr>
            </w:pPr>
          </w:p>
          <w:p w:rsidR="00580848" w:rsidRDefault="00622CC3" w:rsidP="00622CC3">
            <w:r w:rsidRPr="008F6521">
              <w:rPr>
                <w:rFonts w:ascii="Neutraface Text Book" w:hAnsi="Neutraface Text Book"/>
                <w:b/>
              </w:rPr>
              <w:t>Describe a neighborhood project(s) in which you played a part i</w:t>
            </w:r>
            <w:r>
              <w:rPr>
                <w:rFonts w:ascii="Neutraface Text Book" w:hAnsi="Neutraface Text Book"/>
                <w:b/>
              </w:rPr>
              <w:t xml:space="preserve">n the decision-making process. </w:t>
            </w:r>
            <w:r w:rsidRPr="008F6521">
              <w:rPr>
                <w:rFonts w:ascii="Neutraface Text Book" w:hAnsi="Neutraface Text Book"/>
                <w:b/>
              </w:rPr>
              <w:t>What was the outcome?</w:t>
            </w:r>
            <w:r w:rsidRPr="008F6521">
              <w:rPr>
                <w:rFonts w:ascii="Neutraface Text Book" w:hAnsi="Neutraface Text Book"/>
                <w:b/>
              </w:rPr>
              <w:cr/>
            </w:r>
            <w:r>
              <w:rPr>
                <w:rFonts w:ascii="Neutraface Text Book" w:hAnsi="Neutraface Text Book"/>
                <w:b/>
              </w:rPr>
              <w:t xml:space="preserve">And what did you </w:t>
            </w:r>
            <w:r w:rsidRPr="008F6521">
              <w:rPr>
                <w:rFonts w:ascii="Neutraface Text Book" w:hAnsi="Neutraface Text Book"/>
                <w:b/>
              </w:rPr>
              <w:t xml:space="preserve">most </w:t>
            </w:r>
            <w:r>
              <w:rPr>
                <w:rFonts w:ascii="Neutraface Text Book" w:hAnsi="Neutraface Text Book"/>
                <w:b/>
              </w:rPr>
              <w:t xml:space="preserve">enjoy </w:t>
            </w:r>
            <w:r w:rsidRPr="008F6521">
              <w:rPr>
                <w:rFonts w:ascii="Neutraface Text Book" w:hAnsi="Neutraface Text Book"/>
                <w:b/>
              </w:rPr>
              <w:t xml:space="preserve">about </w:t>
            </w:r>
            <w:r>
              <w:rPr>
                <w:rFonts w:ascii="Neutraface Text Book" w:hAnsi="Neutraface Text Book"/>
                <w:b/>
              </w:rPr>
              <w:t>experience with</w:t>
            </w:r>
            <w:r w:rsidRPr="008F6521">
              <w:rPr>
                <w:rFonts w:ascii="Neutraface Text Book" w:hAnsi="Neutraface Text Book"/>
                <w:b/>
              </w:rPr>
              <w:t xml:space="preserve"> these neighborhood projects?</w:t>
            </w:r>
          </w:p>
        </w:tc>
      </w:tr>
      <w:tr w:rsidR="00622CC3" w:rsidTr="00580848">
        <w:tc>
          <w:tcPr>
            <w:tcW w:w="13068" w:type="dxa"/>
          </w:tcPr>
          <w:p w:rsidR="00622CC3" w:rsidRDefault="00622CC3">
            <w:pPr>
              <w:rPr>
                <w:rFonts w:ascii="Neutraface Text Book" w:hAnsi="Neutraface Text Book"/>
                <w:b/>
              </w:rPr>
            </w:pPr>
          </w:p>
          <w:p w:rsidR="00622CC3" w:rsidRDefault="00622CC3">
            <w:pPr>
              <w:rPr>
                <w:rFonts w:ascii="Neutraface Text Book" w:hAnsi="Neutraface Text Book"/>
                <w:b/>
              </w:rPr>
            </w:pPr>
          </w:p>
          <w:p w:rsidR="00622CC3" w:rsidRDefault="00622CC3">
            <w:pPr>
              <w:rPr>
                <w:rFonts w:ascii="Neutraface Text Book" w:hAnsi="Neutraface Text Book"/>
                <w:b/>
              </w:rPr>
            </w:pPr>
          </w:p>
          <w:p w:rsidR="00622CC3" w:rsidRDefault="00622CC3">
            <w:pPr>
              <w:rPr>
                <w:rFonts w:ascii="Neutraface Text Book" w:hAnsi="Neutraface Text Book"/>
                <w:b/>
              </w:rPr>
            </w:pPr>
          </w:p>
          <w:p w:rsidR="00622CC3" w:rsidRDefault="00622CC3">
            <w:pPr>
              <w:rPr>
                <w:rFonts w:ascii="Neutraface Text Book" w:hAnsi="Neutraface Text Book"/>
                <w:b/>
              </w:rPr>
            </w:pPr>
          </w:p>
          <w:p w:rsidR="00622CC3" w:rsidRDefault="00622CC3">
            <w:pPr>
              <w:rPr>
                <w:rFonts w:ascii="Neutraface Text Book" w:hAnsi="Neutraface Text Book"/>
                <w:b/>
              </w:rPr>
            </w:pPr>
            <w:bookmarkStart w:id="0" w:name="_GoBack"/>
            <w:bookmarkEnd w:id="0"/>
          </w:p>
        </w:tc>
      </w:tr>
      <w:tr w:rsidR="00622CC3" w:rsidTr="00580848">
        <w:trPr>
          <w:cnfStyle w:val="000000100000" w:firstRow="0" w:lastRow="0" w:firstColumn="0" w:lastColumn="0" w:oddVBand="0" w:evenVBand="0" w:oddHBand="1" w:evenHBand="0" w:firstRowFirstColumn="0" w:firstRowLastColumn="0" w:lastRowFirstColumn="0" w:lastRowLastColumn="0"/>
        </w:trPr>
        <w:tc>
          <w:tcPr>
            <w:tcW w:w="13068" w:type="dxa"/>
          </w:tcPr>
          <w:p w:rsidR="00622CC3" w:rsidRDefault="00622CC3">
            <w:pPr>
              <w:rPr>
                <w:rFonts w:ascii="Neutraface Text Book" w:hAnsi="Neutraface Text Book"/>
                <w:b/>
              </w:rPr>
            </w:pPr>
          </w:p>
          <w:p w:rsidR="00622CC3" w:rsidRDefault="00622CC3" w:rsidP="00622CC3">
            <w:pPr>
              <w:rPr>
                <w:rFonts w:ascii="Neutraface Text Book" w:hAnsi="Neutraface Text Book"/>
                <w:b/>
              </w:rPr>
            </w:pPr>
            <w:r w:rsidRPr="008F6521">
              <w:rPr>
                <w:rFonts w:ascii="Neutraface Text Book" w:hAnsi="Neutraface Text Book"/>
                <w:b/>
              </w:rPr>
              <w:t xml:space="preserve">What do you hope to accomplish as a member of </w:t>
            </w:r>
            <w:r>
              <w:rPr>
                <w:rFonts w:ascii="Neutraface Text Book" w:hAnsi="Neutraface Text Book"/>
                <w:b/>
              </w:rPr>
              <w:t>the</w:t>
            </w:r>
            <w:r w:rsidRPr="008F6521">
              <w:rPr>
                <w:rFonts w:ascii="Neutraface Text Book" w:hAnsi="Neutraface Text Book"/>
                <w:b/>
              </w:rPr>
              <w:t xml:space="preserve"> P</w:t>
            </w:r>
            <w:r>
              <w:rPr>
                <w:rFonts w:ascii="Neutraface Text Book" w:hAnsi="Neutraface Text Book"/>
                <w:b/>
              </w:rPr>
              <w:t xml:space="preserve">ark </w:t>
            </w:r>
            <w:r w:rsidRPr="008F6521">
              <w:rPr>
                <w:rFonts w:ascii="Neutraface Text Book" w:hAnsi="Neutraface Text Book"/>
                <w:b/>
              </w:rPr>
              <w:t>P</w:t>
            </w:r>
            <w:r>
              <w:rPr>
                <w:rFonts w:ascii="Neutraface Text Book" w:hAnsi="Neutraface Text Book"/>
                <w:b/>
              </w:rPr>
              <w:t xml:space="preserve">olicy </w:t>
            </w:r>
            <w:r w:rsidRPr="008F6521">
              <w:rPr>
                <w:rFonts w:ascii="Neutraface Text Book" w:hAnsi="Neutraface Text Book"/>
                <w:b/>
              </w:rPr>
              <w:t>C</w:t>
            </w:r>
            <w:r>
              <w:rPr>
                <w:rFonts w:ascii="Neutraface Text Book" w:hAnsi="Neutraface Text Book"/>
                <w:b/>
              </w:rPr>
              <w:t>ouncil</w:t>
            </w:r>
            <w:r w:rsidRPr="008F6521">
              <w:rPr>
                <w:rFonts w:ascii="Neutraface Text Book" w:hAnsi="Neutraface Text Book"/>
                <w:b/>
              </w:rPr>
              <w:t>?</w:t>
            </w:r>
          </w:p>
        </w:tc>
      </w:tr>
      <w:tr w:rsidR="00622CC3" w:rsidTr="00580848">
        <w:tc>
          <w:tcPr>
            <w:tcW w:w="13068" w:type="dxa"/>
          </w:tcPr>
          <w:p w:rsidR="00622CC3" w:rsidRDefault="00622CC3">
            <w:pPr>
              <w:rPr>
                <w:rFonts w:ascii="Neutraface Text Book" w:hAnsi="Neutraface Text Book"/>
                <w:b/>
              </w:rPr>
            </w:pPr>
          </w:p>
          <w:p w:rsidR="00622CC3" w:rsidRDefault="00622CC3">
            <w:pPr>
              <w:rPr>
                <w:rFonts w:ascii="Neutraface Text Book" w:hAnsi="Neutraface Text Book"/>
                <w:b/>
              </w:rPr>
            </w:pPr>
          </w:p>
          <w:p w:rsidR="00622CC3" w:rsidRDefault="00622CC3">
            <w:pPr>
              <w:rPr>
                <w:rFonts w:ascii="Neutraface Text Book" w:hAnsi="Neutraface Text Book"/>
                <w:b/>
              </w:rPr>
            </w:pPr>
          </w:p>
          <w:p w:rsidR="00622CC3" w:rsidRDefault="00622CC3">
            <w:pPr>
              <w:rPr>
                <w:rFonts w:ascii="Neutraface Text Book" w:hAnsi="Neutraface Text Book"/>
                <w:b/>
              </w:rPr>
            </w:pPr>
          </w:p>
          <w:p w:rsidR="00622CC3" w:rsidRDefault="00622CC3">
            <w:pPr>
              <w:rPr>
                <w:rFonts w:ascii="Neutraface Text Book" w:hAnsi="Neutraface Text Book"/>
                <w:b/>
              </w:rPr>
            </w:pPr>
          </w:p>
          <w:p w:rsidR="00622CC3" w:rsidRDefault="00622CC3">
            <w:pPr>
              <w:rPr>
                <w:rFonts w:ascii="Neutraface Text Book" w:hAnsi="Neutraface Text Book"/>
                <w:b/>
              </w:rPr>
            </w:pPr>
          </w:p>
        </w:tc>
      </w:tr>
      <w:tr w:rsidR="00622CC3" w:rsidTr="00580848">
        <w:trPr>
          <w:cnfStyle w:val="000000100000" w:firstRow="0" w:lastRow="0" w:firstColumn="0" w:lastColumn="0" w:oddVBand="0" w:evenVBand="0" w:oddHBand="1" w:evenHBand="0" w:firstRowFirstColumn="0" w:firstRowLastColumn="0" w:lastRowFirstColumn="0" w:lastRowLastColumn="0"/>
        </w:trPr>
        <w:tc>
          <w:tcPr>
            <w:tcW w:w="13068" w:type="dxa"/>
          </w:tcPr>
          <w:p w:rsidR="00622CC3" w:rsidRDefault="00622CC3">
            <w:pPr>
              <w:rPr>
                <w:rFonts w:ascii="Neutraface Text Book" w:hAnsi="Neutraface Text Book"/>
                <w:b/>
              </w:rPr>
            </w:pPr>
          </w:p>
          <w:p w:rsidR="00622CC3" w:rsidRDefault="00622CC3">
            <w:pPr>
              <w:rPr>
                <w:rFonts w:ascii="Neutraface Text Book" w:hAnsi="Neutraface Text Book"/>
                <w:b/>
              </w:rPr>
            </w:pPr>
            <w:r w:rsidRPr="008F6521">
              <w:rPr>
                <w:rFonts w:ascii="Neutraface Text Book" w:hAnsi="Neutraface Text Book"/>
                <w:b/>
              </w:rPr>
              <w:t xml:space="preserve">How do you think you can best serve the PPC?  On a scale of </w:t>
            </w:r>
            <w:r w:rsidRPr="008F6521">
              <w:rPr>
                <w:rFonts w:ascii="Neutraface Text Book" w:hAnsi="Neutraface Text Book"/>
                <w:b/>
                <w:u w:val="single"/>
              </w:rPr>
              <w:t>1-5</w:t>
            </w:r>
            <w:r w:rsidRPr="008F6521">
              <w:rPr>
                <w:rFonts w:ascii="Neutraface Text Book" w:hAnsi="Neutraface Text Book"/>
                <w:b/>
              </w:rPr>
              <w:t>, with 5 being the highest, how would you rate your level of involvement in the following areas:</w:t>
            </w:r>
          </w:p>
        </w:tc>
      </w:tr>
      <w:tr w:rsidR="00622CC3" w:rsidTr="00580848">
        <w:tc>
          <w:tcPr>
            <w:tcW w:w="13068" w:type="dxa"/>
          </w:tcPr>
          <w:p w:rsidR="00622CC3" w:rsidRDefault="00622CC3">
            <w:pPr>
              <w:rPr>
                <w:rFonts w:ascii="Neutraface Text Book" w:hAnsi="Neutraface Text Book"/>
                <w:b/>
              </w:rPr>
            </w:pPr>
          </w:p>
          <w:tbl>
            <w:tblPr>
              <w:tblW w:w="12850" w:type="dxa"/>
              <w:tblInd w:w="10" w:type="dxa"/>
              <w:tblCellMar>
                <w:left w:w="0" w:type="dxa"/>
                <w:right w:w="0" w:type="dxa"/>
              </w:tblCellMar>
              <w:tblLook w:val="0000" w:firstRow="0" w:lastRow="0" w:firstColumn="0" w:lastColumn="0" w:noHBand="0" w:noVBand="0"/>
            </w:tblPr>
            <w:tblGrid>
              <w:gridCol w:w="430"/>
              <w:gridCol w:w="12420"/>
            </w:tblGrid>
            <w:tr w:rsidR="00622CC3" w:rsidRPr="008F6521" w:rsidTr="00622CC3">
              <w:tblPrEx>
                <w:tblCellMar>
                  <w:top w:w="0" w:type="dxa"/>
                  <w:left w:w="0" w:type="dxa"/>
                  <w:bottom w:w="0" w:type="dxa"/>
                  <w:right w:w="0" w:type="dxa"/>
                </w:tblCellMar>
              </w:tblPrEx>
              <w:tc>
                <w:tcPr>
                  <w:tcW w:w="430" w:type="dxa"/>
                  <w:tcBorders>
                    <w:top w:val="single" w:sz="8" w:space="0" w:color="C0C0C0"/>
                    <w:left w:val="single" w:sz="8" w:space="0" w:color="C0C0C0"/>
                    <w:bottom w:val="single" w:sz="8" w:space="0" w:color="C0C0C0"/>
                    <w:right w:val="single" w:sz="8" w:space="0" w:color="C0C0C0"/>
                  </w:tcBorders>
                  <w:vAlign w:val="center"/>
                </w:tcPr>
                <w:p w:rsidR="00622CC3" w:rsidRPr="008F6521" w:rsidRDefault="00622CC3" w:rsidP="00622CC3">
                  <w:pPr>
                    <w:rPr>
                      <w:rFonts w:ascii="Neutraface Text Book" w:hAnsi="Neutraface Text Book"/>
                      <w:color w:val="000000"/>
                    </w:rPr>
                  </w:pPr>
                </w:p>
              </w:tc>
              <w:tc>
                <w:tcPr>
                  <w:tcW w:w="12420" w:type="dxa"/>
                  <w:tcBorders>
                    <w:top w:val="single" w:sz="8" w:space="0" w:color="C0C0C0"/>
                    <w:left w:val="single" w:sz="8" w:space="0" w:color="C0C0C0"/>
                    <w:bottom w:val="single" w:sz="8" w:space="0" w:color="C0C0C0"/>
                    <w:right w:val="single" w:sz="8" w:space="0" w:color="C0C0C0"/>
                  </w:tcBorders>
                  <w:vAlign w:val="center"/>
                </w:tcPr>
                <w:p w:rsidR="00622CC3" w:rsidRPr="008F6521" w:rsidRDefault="00622CC3" w:rsidP="00622CC3">
                  <w:pPr>
                    <w:spacing w:before="40" w:after="40"/>
                    <w:rPr>
                      <w:rFonts w:ascii="Neutraface Text Book" w:hAnsi="Neutraface Text Book"/>
                    </w:rPr>
                  </w:pPr>
                  <w:r>
                    <w:rPr>
                      <w:rFonts w:ascii="Neutraface Text Book" w:hAnsi="Neutraface Text Book"/>
                      <w:b/>
                      <w:color w:val="4F6228" w:themeColor="accent3" w:themeShade="80"/>
                    </w:rPr>
                    <w:t xml:space="preserve"> </w:t>
                  </w:r>
                  <w:r w:rsidRPr="00622CC3">
                    <w:rPr>
                      <w:rFonts w:ascii="Neutraface Text Book" w:hAnsi="Neutraface Text Book"/>
                      <w:b/>
                      <w:color w:val="4F6228" w:themeColor="accent3" w:themeShade="80"/>
                    </w:rPr>
                    <w:t>Park System Policy &amp; Planning:</w:t>
                  </w:r>
                  <w:r w:rsidRPr="00915CD2">
                    <w:rPr>
                      <w:rFonts w:ascii="Neutraface Text Book" w:hAnsi="Neutraface Text Book"/>
                      <w:b/>
                    </w:rPr>
                    <w:cr/>
                  </w:r>
                  <w:r w:rsidRPr="00622CC3">
                    <w:rPr>
                      <w:rFonts w:ascii="Neutraface Text Book" w:hAnsi="Neutraface Text Book"/>
                      <w:color w:val="76923C" w:themeColor="accent3" w:themeShade="BF"/>
                    </w:rPr>
                    <w:t>Ensuring sound planning and policies are in place to protect, expand, and maintain the City’s open spaces for multiple benefits by contributing to the writing, editing and presenting of SFPA’s positions.</w:t>
                  </w:r>
                </w:p>
              </w:tc>
            </w:tr>
            <w:tr w:rsidR="00622CC3" w:rsidRPr="008F6521" w:rsidTr="00622CC3">
              <w:tblPrEx>
                <w:tblCellMar>
                  <w:top w:w="0" w:type="dxa"/>
                  <w:left w:w="0" w:type="dxa"/>
                  <w:bottom w:w="0" w:type="dxa"/>
                  <w:right w:w="0" w:type="dxa"/>
                </w:tblCellMar>
              </w:tblPrEx>
              <w:tc>
                <w:tcPr>
                  <w:tcW w:w="430" w:type="dxa"/>
                  <w:tcBorders>
                    <w:top w:val="single" w:sz="8" w:space="0" w:color="C0C0C0"/>
                    <w:left w:val="single" w:sz="8" w:space="0" w:color="C0C0C0"/>
                    <w:bottom w:val="single" w:sz="8" w:space="0" w:color="C0C0C0"/>
                    <w:right w:val="single" w:sz="8" w:space="0" w:color="C0C0C0"/>
                  </w:tcBorders>
                  <w:vAlign w:val="center"/>
                </w:tcPr>
                <w:p w:rsidR="00622CC3" w:rsidRPr="008F6521" w:rsidRDefault="00622CC3" w:rsidP="00622CC3">
                  <w:pPr>
                    <w:rPr>
                      <w:rFonts w:ascii="Neutraface Text Book" w:hAnsi="Neutraface Text Book"/>
                      <w:color w:val="000000"/>
                    </w:rPr>
                  </w:pPr>
                </w:p>
              </w:tc>
              <w:tc>
                <w:tcPr>
                  <w:tcW w:w="12420" w:type="dxa"/>
                  <w:tcBorders>
                    <w:top w:val="single" w:sz="8" w:space="0" w:color="C0C0C0"/>
                    <w:left w:val="single" w:sz="8" w:space="0" w:color="C0C0C0"/>
                    <w:bottom w:val="single" w:sz="8" w:space="0" w:color="C0C0C0"/>
                    <w:right w:val="single" w:sz="8" w:space="0" w:color="C0C0C0"/>
                  </w:tcBorders>
                  <w:vAlign w:val="center"/>
                </w:tcPr>
                <w:p w:rsidR="00622CC3" w:rsidRPr="008F6521" w:rsidRDefault="00622CC3" w:rsidP="00622CC3">
                  <w:pPr>
                    <w:spacing w:before="40" w:after="40"/>
                    <w:rPr>
                      <w:rFonts w:ascii="Neutraface Text Book" w:hAnsi="Neutraface Text Book"/>
                    </w:rPr>
                  </w:pPr>
                  <w:r>
                    <w:rPr>
                      <w:rFonts w:ascii="Neutraface Text Book" w:hAnsi="Neutraface Text Book"/>
                      <w:b/>
                      <w:color w:val="4F6228" w:themeColor="accent3" w:themeShade="80"/>
                    </w:rPr>
                    <w:t xml:space="preserve"> </w:t>
                  </w:r>
                  <w:r w:rsidRPr="00622CC3">
                    <w:rPr>
                      <w:rFonts w:ascii="Neutraface Text Book" w:hAnsi="Neutraface Text Book"/>
                      <w:b/>
                      <w:color w:val="4F6228" w:themeColor="accent3" w:themeShade="80"/>
                    </w:rPr>
                    <w:t>Stewardship and Open Space Activation</w:t>
                  </w:r>
                  <w:r w:rsidRPr="00622CC3">
                    <w:rPr>
                      <w:rFonts w:ascii="Neutraface Text Book" w:hAnsi="Neutraface Text Book"/>
                      <w:b/>
                      <w:color w:val="76923C" w:themeColor="accent3" w:themeShade="BF"/>
                    </w:rPr>
                    <w:t>:</w:t>
                  </w:r>
                  <w:r w:rsidRPr="00622CC3">
                    <w:rPr>
                      <w:rFonts w:ascii="Neutraface Text Book" w:hAnsi="Neutraface Text Book"/>
                      <w:color w:val="76923C" w:themeColor="accent3" w:themeShade="BF"/>
                    </w:rPr>
                    <w:cr/>
                    <w:t>Connecting people to parks via volunteerism, enjoyment, advocacy, exercise, and environmental awareness.</w:t>
                  </w:r>
                </w:p>
              </w:tc>
            </w:tr>
            <w:tr w:rsidR="00622CC3" w:rsidRPr="008F6521" w:rsidTr="00622CC3">
              <w:tblPrEx>
                <w:tblCellMar>
                  <w:top w:w="0" w:type="dxa"/>
                  <w:left w:w="0" w:type="dxa"/>
                  <w:bottom w:w="0" w:type="dxa"/>
                  <w:right w:w="0" w:type="dxa"/>
                </w:tblCellMar>
              </w:tblPrEx>
              <w:tc>
                <w:tcPr>
                  <w:tcW w:w="430" w:type="dxa"/>
                  <w:tcBorders>
                    <w:top w:val="single" w:sz="8" w:space="0" w:color="C0C0C0"/>
                    <w:left w:val="single" w:sz="8" w:space="0" w:color="C0C0C0"/>
                    <w:bottom w:val="single" w:sz="8" w:space="0" w:color="C0C0C0"/>
                    <w:right w:val="single" w:sz="8" w:space="0" w:color="C0C0C0"/>
                  </w:tcBorders>
                  <w:vAlign w:val="center"/>
                </w:tcPr>
                <w:p w:rsidR="00622CC3" w:rsidRPr="008F6521" w:rsidRDefault="00622CC3" w:rsidP="00622CC3">
                  <w:pPr>
                    <w:rPr>
                      <w:rFonts w:ascii="Neutraface Text Book" w:hAnsi="Neutraface Text Book"/>
                      <w:color w:val="000000"/>
                    </w:rPr>
                  </w:pPr>
                </w:p>
              </w:tc>
              <w:tc>
                <w:tcPr>
                  <w:tcW w:w="12420" w:type="dxa"/>
                  <w:tcBorders>
                    <w:top w:val="single" w:sz="8" w:space="0" w:color="C0C0C0"/>
                    <w:left w:val="single" w:sz="8" w:space="0" w:color="C0C0C0"/>
                    <w:bottom w:val="single" w:sz="8" w:space="0" w:color="C0C0C0"/>
                    <w:right w:val="single" w:sz="8" w:space="0" w:color="C0C0C0"/>
                  </w:tcBorders>
                  <w:vAlign w:val="center"/>
                </w:tcPr>
                <w:p w:rsidR="00622CC3" w:rsidRPr="008F6521" w:rsidRDefault="00622CC3" w:rsidP="00622CC3">
                  <w:pPr>
                    <w:spacing w:before="40" w:after="40"/>
                    <w:rPr>
                      <w:rFonts w:ascii="Neutraface Text Book" w:hAnsi="Neutraface Text Book"/>
                    </w:rPr>
                  </w:pPr>
                  <w:r>
                    <w:rPr>
                      <w:rFonts w:ascii="Neutraface Text Book" w:hAnsi="Neutraface Text Book"/>
                      <w:b/>
                      <w:color w:val="4F6228" w:themeColor="accent3" w:themeShade="80"/>
                    </w:rPr>
                    <w:t xml:space="preserve"> </w:t>
                  </w:r>
                  <w:r w:rsidRPr="00622CC3">
                    <w:rPr>
                      <w:rFonts w:ascii="Neutraface Text Book" w:hAnsi="Neutraface Text Book"/>
                      <w:b/>
                      <w:color w:val="4F6228" w:themeColor="accent3" w:themeShade="80"/>
                    </w:rPr>
                    <w:t>Data Analysis and Research</w:t>
                  </w:r>
                  <w:r w:rsidRPr="00622CC3">
                    <w:rPr>
                      <w:rFonts w:ascii="Neutraface Text Book" w:hAnsi="Neutraface Text Book"/>
                      <w:b/>
                      <w:color w:val="76923C" w:themeColor="accent3" w:themeShade="BF"/>
                    </w:rPr>
                    <w:t>:</w:t>
                  </w:r>
                  <w:r w:rsidRPr="00622CC3">
                    <w:rPr>
                      <w:rFonts w:ascii="Neutraface Text Book" w:hAnsi="Neutraface Text Book"/>
                      <w:color w:val="76923C" w:themeColor="accent3" w:themeShade="BF"/>
                    </w:rPr>
                    <w:cr/>
                    <w:t>Collecting and dissecting data, qualitative and/or quantitative, from legitimate resources.</w:t>
                  </w:r>
                </w:p>
              </w:tc>
            </w:tr>
            <w:tr w:rsidR="00622CC3" w:rsidRPr="008F6521" w:rsidTr="00622CC3">
              <w:tblPrEx>
                <w:tblCellMar>
                  <w:top w:w="0" w:type="dxa"/>
                  <w:left w:w="0" w:type="dxa"/>
                  <w:bottom w:w="0" w:type="dxa"/>
                  <w:right w:w="0" w:type="dxa"/>
                </w:tblCellMar>
              </w:tblPrEx>
              <w:tc>
                <w:tcPr>
                  <w:tcW w:w="430" w:type="dxa"/>
                  <w:tcBorders>
                    <w:top w:val="single" w:sz="8" w:space="0" w:color="C0C0C0"/>
                    <w:left w:val="single" w:sz="8" w:space="0" w:color="C0C0C0"/>
                    <w:bottom w:val="single" w:sz="8" w:space="0" w:color="C0C0C0"/>
                    <w:right w:val="single" w:sz="8" w:space="0" w:color="C0C0C0"/>
                  </w:tcBorders>
                  <w:vAlign w:val="center"/>
                </w:tcPr>
                <w:p w:rsidR="00622CC3" w:rsidRPr="008F6521" w:rsidRDefault="00622CC3" w:rsidP="00622CC3">
                  <w:pPr>
                    <w:rPr>
                      <w:rFonts w:ascii="Neutraface Text Book" w:hAnsi="Neutraface Text Book"/>
                      <w:color w:val="000000"/>
                    </w:rPr>
                  </w:pPr>
                </w:p>
              </w:tc>
              <w:tc>
                <w:tcPr>
                  <w:tcW w:w="12420" w:type="dxa"/>
                  <w:tcBorders>
                    <w:top w:val="single" w:sz="8" w:space="0" w:color="C0C0C0"/>
                    <w:left w:val="single" w:sz="8" w:space="0" w:color="C0C0C0"/>
                    <w:bottom w:val="single" w:sz="8" w:space="0" w:color="C0C0C0"/>
                    <w:right w:val="single" w:sz="8" w:space="0" w:color="C0C0C0"/>
                  </w:tcBorders>
                  <w:vAlign w:val="center"/>
                </w:tcPr>
                <w:p w:rsidR="00622CC3" w:rsidRPr="008F6521" w:rsidRDefault="00622CC3" w:rsidP="00622CC3">
                  <w:pPr>
                    <w:spacing w:before="40" w:after="40"/>
                    <w:rPr>
                      <w:rFonts w:ascii="Neutraface Text Book" w:hAnsi="Neutraface Text Book"/>
                    </w:rPr>
                  </w:pPr>
                  <w:r>
                    <w:rPr>
                      <w:rFonts w:ascii="Neutraface Text Book" w:hAnsi="Neutraface Text Book"/>
                      <w:b/>
                      <w:color w:val="4F6228" w:themeColor="accent3" w:themeShade="80"/>
                    </w:rPr>
                    <w:t xml:space="preserve"> </w:t>
                  </w:r>
                  <w:r w:rsidRPr="00622CC3">
                    <w:rPr>
                      <w:rFonts w:ascii="Neutraface Text Book" w:hAnsi="Neutraface Text Book"/>
                      <w:b/>
                      <w:color w:val="4F6228" w:themeColor="accent3" w:themeShade="80"/>
                    </w:rPr>
                    <w:t>Creating Systems for Decision-Making on Policy &amp; Advocacy Issues</w:t>
                  </w:r>
                  <w:r w:rsidRPr="00622CC3">
                    <w:rPr>
                      <w:rFonts w:ascii="Neutraface Text Book" w:hAnsi="Neutraface Text Book"/>
                      <w:b/>
                      <w:color w:val="76923C" w:themeColor="accent3" w:themeShade="BF"/>
                    </w:rPr>
                    <w:t>:</w:t>
                  </w:r>
                  <w:r w:rsidRPr="00622CC3">
                    <w:rPr>
                      <w:rFonts w:ascii="Neutraface Text Book" w:hAnsi="Neutraface Text Book"/>
                      <w:color w:val="76923C" w:themeColor="accent3" w:themeShade="BF"/>
                    </w:rPr>
                    <w:cr/>
                    <w:t>Developing a system that assures stakeholders/park users that there is an accessible process for their input and that decisions are reached in a well thought out manner.</w:t>
                  </w:r>
                </w:p>
              </w:tc>
            </w:tr>
            <w:tr w:rsidR="00622CC3" w:rsidRPr="008F6521" w:rsidTr="00622CC3">
              <w:tblPrEx>
                <w:tblCellMar>
                  <w:top w:w="0" w:type="dxa"/>
                  <w:left w:w="0" w:type="dxa"/>
                  <w:bottom w:w="0" w:type="dxa"/>
                  <w:right w:w="0" w:type="dxa"/>
                </w:tblCellMar>
              </w:tblPrEx>
              <w:tc>
                <w:tcPr>
                  <w:tcW w:w="430" w:type="dxa"/>
                  <w:tcBorders>
                    <w:top w:val="single" w:sz="8" w:space="0" w:color="C0C0C0"/>
                    <w:left w:val="single" w:sz="8" w:space="0" w:color="C0C0C0"/>
                    <w:bottom w:val="single" w:sz="8" w:space="0" w:color="C0C0C0"/>
                    <w:right w:val="single" w:sz="8" w:space="0" w:color="C0C0C0"/>
                  </w:tcBorders>
                  <w:vAlign w:val="center"/>
                </w:tcPr>
                <w:p w:rsidR="00622CC3" w:rsidRPr="008F6521" w:rsidRDefault="00622CC3" w:rsidP="00622CC3">
                  <w:pPr>
                    <w:rPr>
                      <w:rFonts w:ascii="Neutraface Text Book" w:hAnsi="Neutraface Text Book"/>
                      <w:color w:val="000000"/>
                    </w:rPr>
                  </w:pPr>
                </w:p>
              </w:tc>
              <w:tc>
                <w:tcPr>
                  <w:tcW w:w="12420" w:type="dxa"/>
                  <w:tcBorders>
                    <w:top w:val="single" w:sz="8" w:space="0" w:color="C0C0C0"/>
                    <w:left w:val="single" w:sz="8" w:space="0" w:color="C0C0C0"/>
                    <w:bottom w:val="single" w:sz="8" w:space="0" w:color="C0C0C0"/>
                    <w:right w:val="single" w:sz="8" w:space="0" w:color="C0C0C0"/>
                  </w:tcBorders>
                  <w:vAlign w:val="center"/>
                </w:tcPr>
                <w:p w:rsidR="00622CC3" w:rsidRPr="008F6521" w:rsidRDefault="00622CC3" w:rsidP="00622CC3">
                  <w:pPr>
                    <w:spacing w:before="40" w:after="40"/>
                    <w:rPr>
                      <w:rFonts w:ascii="Neutraface Text Book" w:hAnsi="Neutraface Text Book"/>
                    </w:rPr>
                  </w:pPr>
                  <w:r>
                    <w:rPr>
                      <w:rFonts w:ascii="Neutraface Text Book" w:hAnsi="Neutraface Text Book"/>
                      <w:b/>
                      <w:color w:val="4F6228" w:themeColor="accent3" w:themeShade="80"/>
                    </w:rPr>
                    <w:t xml:space="preserve"> </w:t>
                  </w:r>
                  <w:r w:rsidRPr="00622CC3">
                    <w:rPr>
                      <w:rFonts w:ascii="Neutraface Text Book" w:hAnsi="Neutraface Text Book"/>
                      <w:b/>
                      <w:color w:val="4F6228" w:themeColor="accent3" w:themeShade="80"/>
                    </w:rPr>
                    <w:t>Outreach</w:t>
                  </w:r>
                  <w:r w:rsidRPr="00622CC3">
                    <w:rPr>
                      <w:rFonts w:ascii="Neutraface Text Book" w:hAnsi="Neutraface Text Book"/>
                      <w:b/>
                      <w:color w:val="76923C" w:themeColor="accent3" w:themeShade="BF"/>
                    </w:rPr>
                    <w:t>:</w:t>
                  </w:r>
                  <w:r w:rsidRPr="00622CC3">
                    <w:rPr>
                      <w:rFonts w:ascii="Neutraface Text Book" w:hAnsi="Neutraface Text Book"/>
                      <w:b/>
                      <w:color w:val="76923C" w:themeColor="accent3" w:themeShade="BF"/>
                    </w:rPr>
                    <w:cr/>
                  </w:r>
                  <w:r w:rsidRPr="00622CC3">
                    <w:rPr>
                      <w:rFonts w:ascii="Neutraface Text Book" w:hAnsi="Neutraface Text Book"/>
                      <w:color w:val="76923C" w:themeColor="accent3" w:themeShade="BF"/>
                    </w:rPr>
                    <w:t>Representing SFPA’s positions in person and on paper via newsletters, meetings, events, etc.  In addition, hosting forums with park groups/users to mediate conflicts within our parks</w:t>
                  </w:r>
                </w:p>
              </w:tc>
            </w:tr>
            <w:tr w:rsidR="00622CC3" w:rsidRPr="008F6521" w:rsidTr="00622CC3">
              <w:tblPrEx>
                <w:tblCellMar>
                  <w:top w:w="0" w:type="dxa"/>
                  <w:left w:w="0" w:type="dxa"/>
                  <w:bottom w:w="0" w:type="dxa"/>
                  <w:right w:w="0" w:type="dxa"/>
                </w:tblCellMar>
              </w:tblPrEx>
              <w:tc>
                <w:tcPr>
                  <w:tcW w:w="430" w:type="dxa"/>
                  <w:tcBorders>
                    <w:top w:val="single" w:sz="8" w:space="0" w:color="C0C0C0"/>
                    <w:left w:val="single" w:sz="8" w:space="0" w:color="C0C0C0"/>
                    <w:bottom w:val="single" w:sz="8" w:space="0" w:color="C0C0C0"/>
                    <w:right w:val="single" w:sz="8" w:space="0" w:color="C0C0C0"/>
                  </w:tcBorders>
                  <w:vAlign w:val="center"/>
                </w:tcPr>
                <w:p w:rsidR="00622CC3" w:rsidRPr="008F6521" w:rsidRDefault="00622CC3" w:rsidP="00622CC3">
                  <w:pPr>
                    <w:rPr>
                      <w:rFonts w:ascii="Neutraface Text Book" w:hAnsi="Neutraface Text Book"/>
                      <w:color w:val="000000"/>
                    </w:rPr>
                  </w:pPr>
                </w:p>
              </w:tc>
              <w:tc>
                <w:tcPr>
                  <w:tcW w:w="12420" w:type="dxa"/>
                  <w:tcBorders>
                    <w:top w:val="single" w:sz="8" w:space="0" w:color="C0C0C0"/>
                    <w:left w:val="single" w:sz="8" w:space="0" w:color="C0C0C0"/>
                    <w:bottom w:val="single" w:sz="8" w:space="0" w:color="C0C0C0"/>
                    <w:right w:val="single" w:sz="8" w:space="0" w:color="C0C0C0"/>
                  </w:tcBorders>
                  <w:vAlign w:val="center"/>
                </w:tcPr>
                <w:p w:rsidR="00622CC3" w:rsidRPr="008F6521" w:rsidRDefault="00622CC3" w:rsidP="00622CC3">
                  <w:pPr>
                    <w:spacing w:before="40" w:after="40"/>
                    <w:rPr>
                      <w:rFonts w:ascii="Neutraface Text Book" w:hAnsi="Neutraface Text Book"/>
                    </w:rPr>
                  </w:pPr>
                  <w:r>
                    <w:rPr>
                      <w:rFonts w:ascii="Neutraface Text Book" w:hAnsi="Neutraface Text Book"/>
                      <w:b/>
                      <w:color w:val="4F6228" w:themeColor="accent3" w:themeShade="80"/>
                    </w:rPr>
                    <w:t xml:space="preserve"> </w:t>
                  </w:r>
                  <w:r w:rsidRPr="00622CC3">
                    <w:rPr>
                      <w:rFonts w:ascii="Neutraface Text Book" w:hAnsi="Neutraface Text Book"/>
                      <w:b/>
                      <w:color w:val="4F6228" w:themeColor="accent3" w:themeShade="80"/>
                    </w:rPr>
                    <w:t>Conflict Resolution</w:t>
                  </w:r>
                  <w:r w:rsidRPr="00622CC3">
                    <w:rPr>
                      <w:rFonts w:ascii="Neutraface Text Book" w:hAnsi="Neutraface Text Book"/>
                      <w:b/>
                      <w:color w:val="76923C" w:themeColor="accent3" w:themeShade="BF"/>
                    </w:rPr>
                    <w:t>:</w:t>
                  </w:r>
                  <w:r w:rsidRPr="00622CC3">
                    <w:rPr>
                      <w:rFonts w:ascii="Neutraface Text Book" w:hAnsi="Neutraface Text Book"/>
                      <w:b/>
                      <w:color w:val="76923C" w:themeColor="accent3" w:themeShade="BF"/>
                    </w:rPr>
                    <w:cr/>
                  </w:r>
                  <w:r w:rsidRPr="00622CC3">
                    <w:rPr>
                      <w:rFonts w:ascii="Neutraface Text Book" w:hAnsi="Neutraface Text Book"/>
                      <w:color w:val="76923C" w:themeColor="accent3" w:themeShade="BF"/>
                    </w:rPr>
                    <w:t>Supporting agreement between stakeholder groups with conflicts related to a park.</w:t>
                  </w:r>
                </w:p>
              </w:tc>
            </w:tr>
            <w:tr w:rsidR="00622CC3" w:rsidRPr="008F6521" w:rsidTr="00622CC3">
              <w:tblPrEx>
                <w:tblCellMar>
                  <w:top w:w="0" w:type="dxa"/>
                  <w:left w:w="0" w:type="dxa"/>
                  <w:bottom w:w="0" w:type="dxa"/>
                  <w:right w:w="0" w:type="dxa"/>
                </w:tblCellMar>
              </w:tblPrEx>
              <w:tc>
                <w:tcPr>
                  <w:tcW w:w="430" w:type="dxa"/>
                  <w:tcBorders>
                    <w:top w:val="single" w:sz="8" w:space="0" w:color="C0C0C0"/>
                    <w:left w:val="single" w:sz="8" w:space="0" w:color="C0C0C0"/>
                    <w:bottom w:val="single" w:sz="8" w:space="0" w:color="C0C0C0"/>
                    <w:right w:val="single" w:sz="8" w:space="0" w:color="C0C0C0"/>
                  </w:tcBorders>
                  <w:vAlign w:val="center"/>
                </w:tcPr>
                <w:p w:rsidR="00622CC3" w:rsidRPr="008F6521" w:rsidRDefault="00622CC3" w:rsidP="00622CC3">
                  <w:pPr>
                    <w:rPr>
                      <w:rFonts w:ascii="Neutraface Text Book" w:hAnsi="Neutraface Text Book"/>
                      <w:color w:val="000000"/>
                    </w:rPr>
                  </w:pPr>
                </w:p>
              </w:tc>
              <w:tc>
                <w:tcPr>
                  <w:tcW w:w="12420" w:type="dxa"/>
                  <w:tcBorders>
                    <w:top w:val="single" w:sz="8" w:space="0" w:color="C0C0C0"/>
                    <w:left w:val="single" w:sz="8" w:space="0" w:color="C0C0C0"/>
                    <w:bottom w:val="single" w:sz="8" w:space="0" w:color="C0C0C0"/>
                    <w:right w:val="single" w:sz="8" w:space="0" w:color="C0C0C0"/>
                  </w:tcBorders>
                  <w:vAlign w:val="center"/>
                </w:tcPr>
                <w:p w:rsidR="00622CC3" w:rsidRPr="008F6521" w:rsidRDefault="00622CC3" w:rsidP="00622CC3">
                  <w:pPr>
                    <w:spacing w:before="40" w:after="40"/>
                    <w:rPr>
                      <w:rFonts w:ascii="Neutraface Text Book" w:hAnsi="Neutraface Text Book"/>
                      <w:color w:val="000000"/>
                    </w:rPr>
                  </w:pPr>
                  <w:r w:rsidRPr="008F6521">
                    <w:rPr>
                      <w:rFonts w:ascii="Neutraface Text Book" w:hAnsi="Neutraface Text Book"/>
                      <w:color w:val="000000"/>
                    </w:rPr>
                    <w:cr/>
                  </w:r>
                  <w:r w:rsidRPr="00622CC3">
                    <w:rPr>
                      <w:rFonts w:ascii="Neutraface Text Book" w:hAnsi="Neutraface Text Book"/>
                      <w:b/>
                      <w:color w:val="4F6228" w:themeColor="accent3" w:themeShade="80"/>
                    </w:rPr>
                    <w:t>Other Areas of Involvement</w:t>
                  </w:r>
                  <w:r w:rsidRPr="008F6521">
                    <w:rPr>
                      <w:rFonts w:ascii="Neutraface Text Book" w:hAnsi="Neutraface Text Book"/>
                      <w:color w:val="000000"/>
                    </w:rPr>
                    <w:t xml:space="preserve"> </w:t>
                  </w:r>
                  <w:r w:rsidRPr="00622CC3">
                    <w:rPr>
                      <w:rFonts w:ascii="Neutraface Text Book" w:hAnsi="Neutraface Text Book"/>
                      <w:color w:val="76923C" w:themeColor="accent3" w:themeShade="BF"/>
                    </w:rPr>
                    <w:t>(Please specify below):</w:t>
                  </w:r>
                </w:p>
              </w:tc>
            </w:tr>
          </w:tbl>
          <w:p w:rsidR="00622CC3" w:rsidRDefault="00622CC3">
            <w:pPr>
              <w:rPr>
                <w:rFonts w:ascii="Neutraface Text Book" w:hAnsi="Neutraface Text Book"/>
                <w:b/>
              </w:rPr>
            </w:pPr>
          </w:p>
        </w:tc>
      </w:tr>
    </w:tbl>
    <w:p w:rsidR="00580848" w:rsidRDefault="00580848"/>
    <w:p w:rsidR="00A83177" w:rsidRDefault="00A83177"/>
    <w:sectPr w:rsidR="00A83177" w:rsidSect="00696A9B">
      <w:pgSz w:w="15840" w:h="12240" w:orient="landscape"/>
      <w:pgMar w:top="1440" w:right="1440" w:bottom="144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eutraface Text Book">
    <w:panose1 w:val="020006000300000200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9B"/>
    <w:rsid w:val="002E65D4"/>
    <w:rsid w:val="00580848"/>
    <w:rsid w:val="00622CC3"/>
    <w:rsid w:val="00696A9B"/>
    <w:rsid w:val="00A8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D21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A9B"/>
    <w:rPr>
      <w:rFonts w:ascii="Lucida Grande" w:hAnsi="Lucida Grande" w:cs="Lucida Grande"/>
      <w:sz w:val="18"/>
      <w:szCs w:val="18"/>
    </w:rPr>
  </w:style>
  <w:style w:type="table" w:styleId="TableGrid">
    <w:name w:val="Table Grid"/>
    <w:basedOn w:val="TableNormal"/>
    <w:uiPriority w:val="59"/>
    <w:rsid w:val="00580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8084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58084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A9B"/>
    <w:rPr>
      <w:rFonts w:ascii="Lucida Grande" w:hAnsi="Lucida Grande" w:cs="Lucida Grande"/>
      <w:sz w:val="18"/>
      <w:szCs w:val="18"/>
    </w:rPr>
  </w:style>
  <w:style w:type="table" w:styleId="TableGrid">
    <w:name w:val="Table Grid"/>
    <w:basedOn w:val="TableNormal"/>
    <w:uiPriority w:val="59"/>
    <w:rsid w:val="00580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8084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58084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525</Words>
  <Characters>2999</Characters>
  <Application>Microsoft Macintosh Word</Application>
  <DocSecurity>0</DocSecurity>
  <Lines>24</Lines>
  <Paragraphs>7</Paragraphs>
  <ScaleCrop>false</ScaleCrop>
  <Company>SFPA</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Fitzmahan</dc:creator>
  <cp:keywords/>
  <dc:description/>
  <cp:lastModifiedBy>Kaitlin Fitzmahan</cp:lastModifiedBy>
  <cp:revision>1</cp:revision>
  <dcterms:created xsi:type="dcterms:W3CDTF">2016-01-29T22:30:00Z</dcterms:created>
  <dcterms:modified xsi:type="dcterms:W3CDTF">2016-01-29T23:21:00Z</dcterms:modified>
</cp:coreProperties>
</file>